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9E1A" w14:textId="055DF2A2" w:rsidR="00357679" w:rsidRDefault="006943EE" w:rsidP="00357679">
      <w:pPr>
        <w:tabs>
          <w:tab w:val="right" w:pos="8190"/>
        </w:tabs>
        <w:spacing w:before="200" w:line="360" w:lineRule="auto"/>
        <w:jc w:val="center"/>
        <w:rPr>
          <w:rFonts w:ascii="Arial" w:hAnsi="Arial" w:cs="Arial"/>
          <w:b/>
          <w:bCs/>
          <w:sz w:val="56"/>
          <w:szCs w:val="56"/>
        </w:rPr>
      </w:pPr>
      <w:bookmarkStart w:id="0" w:name="theme"/>
      <w:r w:rsidRPr="00B6220C">
        <w:rPr>
          <w:rFonts w:ascii="Lucida Calligraphy" w:hAnsi="Lucida Calligraphy"/>
          <w:b/>
          <w:noProof/>
          <w:sz w:val="48"/>
          <w:szCs w:val="22"/>
          <w:lang w:val="fr-FR"/>
        </w:rPr>
        <w:drawing>
          <wp:inline distT="0" distB="0" distL="0" distR="0" wp14:anchorId="0031F03F" wp14:editId="17F9B3BD">
            <wp:extent cx="3333851" cy="1049270"/>
            <wp:effectExtent l="0" t="0" r="0" b="5080"/>
            <wp:docPr id="823457894" name="Picture 82345789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stretch>
                      <a:fillRect/>
                    </a:stretch>
                  </pic:blipFill>
                  <pic:spPr>
                    <a:xfrm>
                      <a:off x="0" y="0"/>
                      <a:ext cx="3415909" cy="1075096"/>
                    </a:xfrm>
                    <a:prstGeom prst="rect">
                      <a:avLst/>
                    </a:prstGeom>
                  </pic:spPr>
                </pic:pic>
              </a:graphicData>
            </a:graphic>
          </wp:inline>
        </w:drawing>
      </w:r>
    </w:p>
    <w:bookmarkEnd w:id="0"/>
    <w:p w14:paraId="4EA1F70E" w14:textId="77777777" w:rsidR="007D7A69" w:rsidRPr="00CF444E" w:rsidRDefault="00CF444E" w:rsidP="00357679">
      <w:pPr>
        <w:tabs>
          <w:tab w:val="right" w:pos="8190"/>
        </w:tabs>
        <w:spacing w:before="200" w:line="360" w:lineRule="auto"/>
        <w:jc w:val="center"/>
        <w:rPr>
          <w:rFonts w:ascii="Arial" w:hAnsi="Arial" w:cs="Arial"/>
          <w:b/>
          <w:bCs/>
          <w:sz w:val="52"/>
          <w:szCs w:val="52"/>
        </w:rPr>
      </w:pPr>
      <w:r w:rsidRPr="00CF444E">
        <w:rPr>
          <w:rFonts w:ascii="Arial" w:hAnsi="Arial" w:cs="Arial"/>
          <w:b/>
          <w:bCs/>
          <w:sz w:val="52"/>
          <w:szCs w:val="52"/>
        </w:rPr>
        <w:t>Facility Use Document</w:t>
      </w:r>
    </w:p>
    <w:p w14:paraId="368FA2FD" w14:textId="77777777" w:rsidR="00CF444E" w:rsidRPr="00D75E06" w:rsidRDefault="00CF444E">
      <w:pPr>
        <w:tabs>
          <w:tab w:val="right" w:pos="8190"/>
        </w:tabs>
        <w:spacing w:before="200" w:line="360" w:lineRule="auto"/>
        <w:rPr>
          <w:rFonts w:ascii="Arial" w:hAnsi="Arial" w:cs="Arial"/>
          <w:b/>
          <w:bCs/>
          <w:sz w:val="24"/>
          <w:szCs w:val="24"/>
        </w:rPr>
      </w:pPr>
    </w:p>
    <w:tbl>
      <w:tblPr>
        <w:tblW w:w="7564" w:type="dxa"/>
        <w:jc w:val="center"/>
        <w:tblLook w:val="0000" w:firstRow="0" w:lastRow="0" w:firstColumn="0" w:lastColumn="0" w:noHBand="0" w:noVBand="0"/>
      </w:tblPr>
      <w:tblGrid>
        <w:gridCol w:w="7564"/>
      </w:tblGrid>
      <w:tr w:rsidR="00357679" w:rsidRPr="00CF444E" w14:paraId="7E56B4A6" w14:textId="77777777" w:rsidTr="00357679">
        <w:trPr>
          <w:trHeight w:val="392"/>
          <w:jc w:val="center"/>
        </w:trPr>
        <w:tc>
          <w:tcPr>
            <w:tcW w:w="7564" w:type="dxa"/>
          </w:tcPr>
          <w:p w14:paraId="3F6C81A7" w14:textId="77777777" w:rsidR="00357679" w:rsidRPr="00CF444E" w:rsidRDefault="00357679" w:rsidP="00357679">
            <w:pPr>
              <w:pStyle w:val="BodyTOC"/>
              <w:tabs>
                <w:tab w:val="clear" w:pos="6912"/>
                <w:tab w:val="right" w:leader="dot" w:pos="6732"/>
              </w:tabs>
              <w:jc w:val="center"/>
              <w:rPr>
                <w:rFonts w:ascii="Arial" w:hAnsi="Arial" w:cs="Arial"/>
                <w:b/>
                <w:smallCaps/>
                <w:sz w:val="28"/>
                <w:szCs w:val="28"/>
              </w:rPr>
            </w:pPr>
          </w:p>
          <w:p w14:paraId="40B6B0EB" w14:textId="77777777" w:rsidR="00357679" w:rsidRPr="00CF444E" w:rsidRDefault="00357679">
            <w:pPr>
              <w:pStyle w:val="BodyTOC"/>
              <w:tabs>
                <w:tab w:val="clear" w:pos="6912"/>
                <w:tab w:val="right" w:leader="dot" w:pos="6732"/>
              </w:tabs>
              <w:rPr>
                <w:rFonts w:ascii="Arial" w:hAnsi="Arial" w:cs="Arial"/>
                <w:b/>
                <w:smallCaps/>
                <w:sz w:val="28"/>
                <w:szCs w:val="28"/>
              </w:rPr>
            </w:pPr>
          </w:p>
          <w:p w14:paraId="3BAE0BA0" w14:textId="77777777" w:rsidR="00357679" w:rsidRPr="00CF444E" w:rsidRDefault="00357679">
            <w:pPr>
              <w:pStyle w:val="BodyTOC"/>
              <w:tabs>
                <w:tab w:val="clear" w:pos="6912"/>
                <w:tab w:val="right" w:leader="dot" w:pos="6732"/>
              </w:tabs>
              <w:spacing w:after="120"/>
              <w:rPr>
                <w:rStyle w:val="Bold"/>
                <w:rFonts w:cs="Arial"/>
                <w:sz w:val="28"/>
                <w:szCs w:val="28"/>
              </w:rPr>
            </w:pPr>
            <w:r w:rsidRPr="00CF444E">
              <w:rPr>
                <w:rStyle w:val="Bold"/>
                <w:rFonts w:cs="Arial"/>
                <w:sz w:val="28"/>
                <w:szCs w:val="28"/>
              </w:rPr>
              <w:t>Church Facilities Management</w:t>
            </w:r>
          </w:p>
          <w:p w14:paraId="1F00D451" w14:textId="77777777" w:rsidR="00357679" w:rsidRPr="00CF444E" w:rsidRDefault="00357679">
            <w:pPr>
              <w:pStyle w:val="TableContent"/>
              <w:rPr>
                <w:sz w:val="28"/>
                <w:szCs w:val="28"/>
              </w:rPr>
            </w:pPr>
            <w:r w:rsidRPr="00CF444E">
              <w:rPr>
                <w:sz w:val="28"/>
                <w:szCs w:val="28"/>
              </w:rPr>
              <w:t>Introduction</w:t>
            </w:r>
            <w:r w:rsidRPr="00CF444E">
              <w:rPr>
                <w:sz w:val="28"/>
                <w:szCs w:val="28"/>
              </w:rPr>
              <w:tab/>
              <w:t>1</w:t>
            </w:r>
          </w:p>
          <w:p w14:paraId="7DDDDD12" w14:textId="77777777" w:rsidR="00357679" w:rsidRPr="00CF444E" w:rsidRDefault="00357679">
            <w:pPr>
              <w:pStyle w:val="TableContent"/>
              <w:rPr>
                <w:sz w:val="28"/>
                <w:szCs w:val="28"/>
              </w:rPr>
            </w:pPr>
            <w:r>
              <w:rPr>
                <w:sz w:val="28"/>
                <w:szCs w:val="28"/>
              </w:rPr>
              <w:t>General Overview</w:t>
            </w:r>
            <w:r w:rsidRPr="00CF444E">
              <w:rPr>
                <w:sz w:val="28"/>
                <w:szCs w:val="28"/>
              </w:rPr>
              <w:tab/>
              <w:t>2</w:t>
            </w:r>
          </w:p>
          <w:p w14:paraId="4376FDD7" w14:textId="77777777" w:rsidR="00357679" w:rsidRPr="00CF444E" w:rsidRDefault="00357679">
            <w:pPr>
              <w:pStyle w:val="TableContent"/>
              <w:rPr>
                <w:sz w:val="28"/>
                <w:szCs w:val="28"/>
              </w:rPr>
            </w:pPr>
            <w:r>
              <w:rPr>
                <w:sz w:val="28"/>
                <w:szCs w:val="28"/>
              </w:rPr>
              <w:t>Administrative</w:t>
            </w:r>
            <w:r w:rsidRPr="00CF444E">
              <w:rPr>
                <w:sz w:val="28"/>
                <w:szCs w:val="28"/>
              </w:rPr>
              <w:t xml:space="preserve"> </w:t>
            </w:r>
            <w:proofErr w:type="gramStart"/>
            <w:r w:rsidRPr="00CF444E">
              <w:rPr>
                <w:sz w:val="28"/>
                <w:szCs w:val="28"/>
              </w:rPr>
              <w:t>Guidelines</w:t>
            </w:r>
            <w:r>
              <w:rPr>
                <w:sz w:val="28"/>
                <w:szCs w:val="28"/>
              </w:rPr>
              <w:t xml:space="preserve">  </w:t>
            </w:r>
            <w:r w:rsidRPr="00CF444E">
              <w:rPr>
                <w:sz w:val="28"/>
                <w:szCs w:val="28"/>
              </w:rPr>
              <w:tab/>
            </w:r>
            <w:proofErr w:type="gramEnd"/>
            <w:r>
              <w:rPr>
                <w:sz w:val="28"/>
                <w:szCs w:val="28"/>
              </w:rPr>
              <w:t>3</w:t>
            </w:r>
          </w:p>
          <w:p w14:paraId="46F4F626" w14:textId="77777777" w:rsidR="00357679" w:rsidRPr="00CF444E" w:rsidRDefault="00357679">
            <w:pPr>
              <w:pStyle w:val="TableContent"/>
              <w:rPr>
                <w:sz w:val="28"/>
                <w:szCs w:val="28"/>
              </w:rPr>
            </w:pPr>
            <w:r>
              <w:rPr>
                <w:sz w:val="28"/>
                <w:szCs w:val="28"/>
              </w:rPr>
              <w:t>Facility Use Policy</w:t>
            </w:r>
            <w:r w:rsidRPr="00CF444E">
              <w:rPr>
                <w:sz w:val="28"/>
                <w:szCs w:val="28"/>
              </w:rPr>
              <w:tab/>
            </w:r>
            <w:r>
              <w:rPr>
                <w:sz w:val="28"/>
                <w:szCs w:val="28"/>
              </w:rPr>
              <w:t>4</w:t>
            </w:r>
          </w:p>
          <w:p w14:paraId="3E93EFDD" w14:textId="77777777" w:rsidR="00357679" w:rsidRPr="00CF444E" w:rsidRDefault="00357679">
            <w:pPr>
              <w:pStyle w:val="TableContent"/>
              <w:rPr>
                <w:sz w:val="28"/>
                <w:szCs w:val="28"/>
              </w:rPr>
            </w:pPr>
            <w:r w:rsidRPr="00CF444E">
              <w:rPr>
                <w:sz w:val="28"/>
                <w:szCs w:val="28"/>
              </w:rPr>
              <w:t xml:space="preserve">Facility </w:t>
            </w:r>
            <w:r>
              <w:rPr>
                <w:sz w:val="28"/>
                <w:szCs w:val="28"/>
              </w:rPr>
              <w:t>Use Rules</w:t>
            </w:r>
            <w:r w:rsidRPr="00CF444E">
              <w:rPr>
                <w:sz w:val="28"/>
                <w:szCs w:val="28"/>
              </w:rPr>
              <w:tab/>
              <w:t>6</w:t>
            </w:r>
          </w:p>
          <w:p w14:paraId="4C65C5E1" w14:textId="77777777" w:rsidR="00357679" w:rsidRPr="00CF444E" w:rsidRDefault="00357679">
            <w:pPr>
              <w:pStyle w:val="TableContent"/>
              <w:rPr>
                <w:sz w:val="28"/>
                <w:szCs w:val="28"/>
              </w:rPr>
            </w:pPr>
            <w:r>
              <w:rPr>
                <w:sz w:val="28"/>
                <w:szCs w:val="28"/>
              </w:rPr>
              <w:t>Fee Schedule</w:t>
            </w:r>
            <w:r w:rsidRPr="00CF444E">
              <w:rPr>
                <w:sz w:val="28"/>
                <w:szCs w:val="28"/>
              </w:rPr>
              <w:tab/>
            </w:r>
            <w:r>
              <w:rPr>
                <w:sz w:val="28"/>
                <w:szCs w:val="28"/>
              </w:rPr>
              <w:t>7</w:t>
            </w:r>
          </w:p>
          <w:p w14:paraId="77652559" w14:textId="77777777" w:rsidR="00357679" w:rsidRPr="00CF444E" w:rsidRDefault="00357679">
            <w:pPr>
              <w:pStyle w:val="TableContent"/>
              <w:rPr>
                <w:rStyle w:val="Bold"/>
                <w:b w:val="0"/>
                <w:sz w:val="28"/>
                <w:szCs w:val="28"/>
              </w:rPr>
            </w:pPr>
          </w:p>
        </w:tc>
      </w:tr>
    </w:tbl>
    <w:p w14:paraId="5F5D451B" w14:textId="77777777" w:rsidR="007D7A69" w:rsidRPr="00095738" w:rsidRDefault="007D7A69">
      <w:pPr>
        <w:rPr>
          <w:rFonts w:ascii="Arial" w:hAnsi="Arial" w:cs="Arial"/>
        </w:rPr>
      </w:pPr>
    </w:p>
    <w:p w14:paraId="1830FFF1" w14:textId="77777777" w:rsidR="00B432DE" w:rsidRPr="00095738" w:rsidRDefault="00B432DE">
      <w:pPr>
        <w:rPr>
          <w:rFonts w:ascii="Arial" w:hAnsi="Arial" w:cs="Arial"/>
        </w:rPr>
      </w:pPr>
    </w:p>
    <w:p w14:paraId="2AD77FF1" w14:textId="77777777" w:rsidR="00B432DE" w:rsidRPr="00095738" w:rsidRDefault="00B432DE">
      <w:pPr>
        <w:rPr>
          <w:rFonts w:ascii="Arial" w:hAnsi="Arial" w:cs="Arial"/>
        </w:rPr>
      </w:pPr>
    </w:p>
    <w:p w14:paraId="28540DA7" w14:textId="77777777" w:rsidR="00B432DE" w:rsidRPr="00095738" w:rsidRDefault="00B432DE">
      <w:pPr>
        <w:rPr>
          <w:rFonts w:ascii="Arial" w:hAnsi="Arial" w:cs="Arial"/>
        </w:rPr>
      </w:pPr>
    </w:p>
    <w:p w14:paraId="3B9C95FC" w14:textId="77777777" w:rsidR="00B432DE" w:rsidRPr="00095738" w:rsidRDefault="00B432DE">
      <w:pPr>
        <w:rPr>
          <w:rFonts w:ascii="Arial" w:hAnsi="Arial" w:cs="Arial"/>
        </w:rPr>
      </w:pPr>
    </w:p>
    <w:p w14:paraId="0132C7FB" w14:textId="77777777" w:rsidR="00B432DE" w:rsidRPr="00095738" w:rsidRDefault="00B432DE">
      <w:pPr>
        <w:rPr>
          <w:rFonts w:ascii="Arial" w:hAnsi="Arial" w:cs="Arial"/>
        </w:rPr>
      </w:pPr>
    </w:p>
    <w:p w14:paraId="142E9D16" w14:textId="77777777" w:rsidR="00B432DE" w:rsidRPr="00095738" w:rsidRDefault="00B432DE">
      <w:pPr>
        <w:rPr>
          <w:rFonts w:ascii="Arial" w:hAnsi="Arial" w:cs="Arial"/>
        </w:rPr>
      </w:pPr>
    </w:p>
    <w:p w14:paraId="5B4D119C" w14:textId="77777777" w:rsidR="00B432DE" w:rsidRPr="00095738" w:rsidRDefault="00B432DE">
      <w:pPr>
        <w:rPr>
          <w:rFonts w:ascii="Arial" w:hAnsi="Arial" w:cs="Arial"/>
        </w:rPr>
      </w:pPr>
    </w:p>
    <w:p w14:paraId="36A970FD" w14:textId="77777777" w:rsidR="00B432DE" w:rsidRPr="00095738" w:rsidRDefault="00B432DE">
      <w:pPr>
        <w:rPr>
          <w:rFonts w:ascii="Arial" w:hAnsi="Arial" w:cs="Arial"/>
        </w:rPr>
      </w:pPr>
    </w:p>
    <w:p w14:paraId="1D607DDE" w14:textId="77777777" w:rsidR="00B432DE" w:rsidRPr="00095738" w:rsidRDefault="00B432DE">
      <w:pPr>
        <w:rPr>
          <w:rFonts w:ascii="Arial" w:hAnsi="Arial" w:cs="Arial"/>
        </w:rPr>
      </w:pPr>
    </w:p>
    <w:p w14:paraId="19C96CF7" w14:textId="77777777" w:rsidR="00B432DE" w:rsidRPr="00095738" w:rsidRDefault="00B432DE">
      <w:pPr>
        <w:rPr>
          <w:rFonts w:ascii="Arial" w:hAnsi="Arial" w:cs="Arial"/>
        </w:rPr>
      </w:pPr>
    </w:p>
    <w:p w14:paraId="5F6605DD" w14:textId="77777777" w:rsidR="00B432DE" w:rsidRPr="00095738" w:rsidRDefault="00B432DE">
      <w:pPr>
        <w:rPr>
          <w:rFonts w:ascii="Arial" w:hAnsi="Arial" w:cs="Arial"/>
        </w:rPr>
      </w:pPr>
    </w:p>
    <w:p w14:paraId="67FBC9B9" w14:textId="77777777" w:rsidR="00B432DE" w:rsidRPr="00095738" w:rsidRDefault="00B432DE">
      <w:pPr>
        <w:rPr>
          <w:rFonts w:ascii="Arial" w:hAnsi="Arial" w:cs="Arial"/>
        </w:rPr>
      </w:pPr>
    </w:p>
    <w:p w14:paraId="4176A143" w14:textId="77777777" w:rsidR="00B432DE" w:rsidRPr="00095738" w:rsidRDefault="00B432DE">
      <w:pPr>
        <w:rPr>
          <w:rFonts w:ascii="Arial" w:hAnsi="Arial" w:cs="Arial"/>
        </w:rPr>
      </w:pPr>
    </w:p>
    <w:p w14:paraId="7F15661F" w14:textId="77777777" w:rsidR="00B432DE" w:rsidRPr="00095738" w:rsidRDefault="00B432DE">
      <w:pPr>
        <w:rPr>
          <w:rFonts w:ascii="Arial" w:hAnsi="Arial" w:cs="Arial"/>
        </w:rPr>
      </w:pPr>
    </w:p>
    <w:p w14:paraId="72FBAAD8" w14:textId="77777777" w:rsidR="00B432DE" w:rsidRPr="00095738" w:rsidRDefault="00B432DE">
      <w:pPr>
        <w:rPr>
          <w:rFonts w:ascii="Arial" w:hAnsi="Arial" w:cs="Arial"/>
        </w:rPr>
      </w:pPr>
    </w:p>
    <w:p w14:paraId="3BD61CC6" w14:textId="77777777" w:rsidR="00B432DE" w:rsidRPr="00095738" w:rsidRDefault="00B432DE">
      <w:pPr>
        <w:rPr>
          <w:rFonts w:ascii="Arial" w:hAnsi="Arial" w:cs="Arial"/>
        </w:rPr>
      </w:pPr>
    </w:p>
    <w:p w14:paraId="201ABEF5" w14:textId="77777777" w:rsidR="007D7A69" w:rsidRPr="00095738" w:rsidRDefault="007D7A69">
      <w:pPr>
        <w:rPr>
          <w:rFonts w:ascii="Arial" w:hAnsi="Arial" w:cs="Arial"/>
        </w:rPr>
        <w:sectPr w:rsidR="007D7A69" w:rsidRPr="00095738">
          <w:footerReference w:type="even" r:id="rId9"/>
          <w:footerReference w:type="default" r:id="rId10"/>
          <w:headerReference w:type="first" r:id="rId11"/>
          <w:pgSz w:w="12240" w:h="15840"/>
          <w:pgMar w:top="720" w:right="1152" w:bottom="734" w:left="1152" w:header="720" w:footer="720" w:gutter="0"/>
          <w:pgNumType w:start="0"/>
          <w:cols w:space="720"/>
          <w:titlePg/>
          <w:docGrid w:linePitch="360"/>
        </w:sectPr>
      </w:pPr>
    </w:p>
    <w:p w14:paraId="3D1C8D7A" w14:textId="77777777" w:rsidR="007D7A69" w:rsidRPr="00095738" w:rsidRDefault="007D7A69">
      <w:pPr>
        <w:pStyle w:val="Appbody"/>
      </w:pPr>
      <w:bookmarkStart w:id="1" w:name="ap1"/>
      <w:bookmarkEnd w:id="1"/>
    </w:p>
    <w:p w14:paraId="0B6C5E4F" w14:textId="77777777" w:rsidR="007D7A69" w:rsidRPr="00A0116B" w:rsidRDefault="007D7A69">
      <w:pPr>
        <w:pStyle w:val="articletitle"/>
        <w:rPr>
          <w:rFonts w:ascii="Arial" w:hAnsi="Arial" w:cs="Arial"/>
          <w:u w:val="single"/>
        </w:rPr>
      </w:pPr>
      <w:r w:rsidRPr="00A0116B">
        <w:rPr>
          <w:rFonts w:ascii="Arial" w:hAnsi="Arial" w:cs="Arial"/>
          <w:u w:val="single"/>
        </w:rPr>
        <w:t>INTRODUCTION</w:t>
      </w:r>
    </w:p>
    <w:p w14:paraId="576AC022" w14:textId="77777777" w:rsidR="007D7A69" w:rsidRPr="00095738" w:rsidRDefault="007D7A69">
      <w:pPr>
        <w:rPr>
          <w:rFonts w:ascii="Arial" w:hAnsi="Arial" w:cs="Arial"/>
        </w:rPr>
      </w:pPr>
    </w:p>
    <w:p w14:paraId="3559C479" w14:textId="77777777" w:rsidR="007D7A69" w:rsidRPr="00C33286" w:rsidRDefault="007D7A69">
      <w:pPr>
        <w:pStyle w:val="Appbody"/>
        <w:rPr>
          <w:sz w:val="24"/>
          <w:szCs w:val="24"/>
        </w:rPr>
      </w:pPr>
      <w:r w:rsidRPr="00C33286">
        <w:rPr>
          <w:sz w:val="24"/>
          <w:szCs w:val="24"/>
        </w:rPr>
        <w:t xml:space="preserve">The mission of the </w:t>
      </w:r>
      <w:r w:rsidR="00CF444E" w:rsidRPr="00C33286">
        <w:rPr>
          <w:sz w:val="24"/>
          <w:szCs w:val="24"/>
        </w:rPr>
        <w:t>Rockford Laestadian</w:t>
      </w:r>
      <w:r w:rsidRPr="00C33286">
        <w:rPr>
          <w:sz w:val="24"/>
          <w:szCs w:val="24"/>
        </w:rPr>
        <w:t xml:space="preserve"> Lutheran Church is:</w:t>
      </w:r>
    </w:p>
    <w:p w14:paraId="4FD333EB" w14:textId="77777777" w:rsidR="007D7A69" w:rsidRPr="00C33286" w:rsidRDefault="007D7A69">
      <w:pPr>
        <w:pStyle w:val="Appbody"/>
        <w:numPr>
          <w:ilvl w:val="0"/>
          <w:numId w:val="11"/>
        </w:numPr>
        <w:tabs>
          <w:tab w:val="clear" w:pos="9900"/>
          <w:tab w:val="right" w:pos="8640"/>
        </w:tabs>
        <w:ind w:right="1296"/>
        <w:rPr>
          <w:sz w:val="24"/>
          <w:szCs w:val="24"/>
        </w:rPr>
      </w:pPr>
      <w:r w:rsidRPr="00C33286">
        <w:rPr>
          <w:sz w:val="24"/>
          <w:szCs w:val="24"/>
        </w:rPr>
        <w:t>To preach the gospel of repentance and remission of sins to the people of our community so that they might become partakers with us of the grace that God offers sin-fallen man in His Son Jesus Christ.</w:t>
      </w:r>
    </w:p>
    <w:p w14:paraId="747B8FAA" w14:textId="77777777" w:rsidR="007D7A69" w:rsidRPr="00C33286" w:rsidRDefault="007D7A69">
      <w:pPr>
        <w:pStyle w:val="Appbody"/>
        <w:numPr>
          <w:ilvl w:val="0"/>
          <w:numId w:val="11"/>
        </w:numPr>
        <w:tabs>
          <w:tab w:val="clear" w:pos="9900"/>
          <w:tab w:val="right" w:pos="8640"/>
        </w:tabs>
        <w:ind w:right="1296"/>
        <w:rPr>
          <w:sz w:val="24"/>
          <w:szCs w:val="24"/>
        </w:rPr>
      </w:pPr>
      <w:r w:rsidRPr="00C33286">
        <w:rPr>
          <w:sz w:val="24"/>
          <w:szCs w:val="24"/>
        </w:rPr>
        <w:t>To nurture and strengthen the faith of the believing and root our children in Christian faith in God’s kingdom.</w:t>
      </w:r>
    </w:p>
    <w:p w14:paraId="43437008" w14:textId="77777777" w:rsidR="007D7A69" w:rsidRPr="00C33286" w:rsidRDefault="007D7A69">
      <w:pPr>
        <w:pStyle w:val="Appbody"/>
        <w:numPr>
          <w:ilvl w:val="0"/>
          <w:numId w:val="11"/>
        </w:numPr>
        <w:tabs>
          <w:tab w:val="clear" w:pos="9900"/>
          <w:tab w:val="right" w:pos="8640"/>
        </w:tabs>
        <w:ind w:right="1296"/>
        <w:rPr>
          <w:sz w:val="24"/>
          <w:szCs w:val="24"/>
        </w:rPr>
      </w:pPr>
      <w:r w:rsidRPr="00C33286">
        <w:rPr>
          <w:sz w:val="24"/>
          <w:szCs w:val="24"/>
        </w:rPr>
        <w:t>To awaken and inspire Christian values and ethics, soberness of mind, love of homeland and responsible citizenship among the people of our nation.</w:t>
      </w:r>
    </w:p>
    <w:p w14:paraId="0D2DC5BD" w14:textId="77777777" w:rsidR="007D7A69" w:rsidRPr="00C33286" w:rsidRDefault="007D7A69">
      <w:pPr>
        <w:pStyle w:val="Appbody"/>
        <w:rPr>
          <w:sz w:val="24"/>
          <w:szCs w:val="24"/>
        </w:rPr>
      </w:pPr>
      <w:proofErr w:type="gramStart"/>
      <w:r w:rsidRPr="00C33286">
        <w:rPr>
          <w:sz w:val="24"/>
          <w:szCs w:val="24"/>
        </w:rPr>
        <w:t>In order to</w:t>
      </w:r>
      <w:proofErr w:type="gramEnd"/>
      <w:r w:rsidRPr="00C33286">
        <w:rPr>
          <w:sz w:val="24"/>
          <w:szCs w:val="24"/>
        </w:rPr>
        <w:t xml:space="preserve"> accomplish this mission, the </w:t>
      </w:r>
      <w:r w:rsidR="00BD627C" w:rsidRPr="00C33286">
        <w:rPr>
          <w:sz w:val="24"/>
          <w:szCs w:val="24"/>
        </w:rPr>
        <w:t xml:space="preserve">Rockford </w:t>
      </w:r>
      <w:r w:rsidRPr="00C33286">
        <w:rPr>
          <w:sz w:val="24"/>
          <w:szCs w:val="24"/>
        </w:rPr>
        <w:t xml:space="preserve">Laestadian Lutheran Church arranges and holds services in our churches, in homes, in our community </w:t>
      </w:r>
      <w:r w:rsidR="000F6AF4">
        <w:rPr>
          <w:sz w:val="24"/>
          <w:szCs w:val="24"/>
        </w:rPr>
        <w:t>and broadcasts sermons via the i</w:t>
      </w:r>
      <w:r w:rsidRPr="00C33286">
        <w:rPr>
          <w:sz w:val="24"/>
          <w:szCs w:val="24"/>
        </w:rPr>
        <w:t>nternet. We teach and support the teaching of God's Word among children and youth. We also work with our sister congregations and support and work with our central organization the Laestadian Lutheran Church.</w:t>
      </w:r>
    </w:p>
    <w:p w14:paraId="3007AD8A" w14:textId="73CCEDEA" w:rsidR="0088042E" w:rsidRPr="006059CF" w:rsidRDefault="0088042E" w:rsidP="0088042E">
      <w:pPr>
        <w:pStyle w:val="Appbody"/>
        <w:rPr>
          <w:sz w:val="24"/>
          <w:szCs w:val="24"/>
        </w:rPr>
      </w:pPr>
      <w:r w:rsidRPr="00C33286">
        <w:rPr>
          <w:sz w:val="24"/>
          <w:szCs w:val="24"/>
        </w:rPr>
        <w:t>The Laestadian Lutheran Church recognizes that God’s word teaches that marriage is between one man and one woman and that only the death of one partner can end the covenant of marriage. For this reason, our facilities</w:t>
      </w:r>
      <w:r w:rsidR="0090065D">
        <w:rPr>
          <w:sz w:val="24"/>
          <w:szCs w:val="24"/>
        </w:rPr>
        <w:t xml:space="preserve"> will not be used</w:t>
      </w:r>
      <w:r w:rsidRPr="00C33286">
        <w:rPr>
          <w:sz w:val="24"/>
          <w:szCs w:val="24"/>
        </w:rPr>
        <w:t xml:space="preserve"> for ceremonies between same sex partners or those who have </w:t>
      </w:r>
      <w:r w:rsidRPr="006059CF">
        <w:rPr>
          <w:sz w:val="24"/>
          <w:szCs w:val="24"/>
        </w:rPr>
        <w:t>divorced.</w:t>
      </w:r>
    </w:p>
    <w:p w14:paraId="319964B8" w14:textId="048FB4ED" w:rsidR="0088042E" w:rsidRPr="00C33286" w:rsidRDefault="0088042E" w:rsidP="0088042E">
      <w:pPr>
        <w:pStyle w:val="Appbody"/>
        <w:rPr>
          <w:sz w:val="24"/>
          <w:szCs w:val="24"/>
        </w:rPr>
      </w:pPr>
      <w:r w:rsidRPr="006059CF">
        <w:rPr>
          <w:sz w:val="24"/>
          <w:szCs w:val="24"/>
        </w:rPr>
        <w:t xml:space="preserve">Christian modesty is required for all forms of </w:t>
      </w:r>
      <w:r w:rsidR="00F26F1D" w:rsidRPr="006059CF">
        <w:rPr>
          <w:sz w:val="24"/>
          <w:szCs w:val="24"/>
        </w:rPr>
        <w:t xml:space="preserve">celebrations, </w:t>
      </w:r>
      <w:r w:rsidRPr="006059CF">
        <w:rPr>
          <w:sz w:val="24"/>
          <w:szCs w:val="24"/>
        </w:rPr>
        <w:t>music</w:t>
      </w:r>
      <w:r w:rsidRPr="00C33286">
        <w:rPr>
          <w:sz w:val="24"/>
          <w:szCs w:val="24"/>
        </w:rPr>
        <w:t>, dress, and speech.</w:t>
      </w:r>
    </w:p>
    <w:p w14:paraId="64B9BBA9" w14:textId="77777777" w:rsidR="0088042E" w:rsidRPr="00C33286" w:rsidRDefault="0088042E" w:rsidP="0088042E">
      <w:pPr>
        <w:pStyle w:val="Appbody"/>
        <w:rPr>
          <w:sz w:val="24"/>
          <w:szCs w:val="24"/>
        </w:rPr>
      </w:pPr>
      <w:r w:rsidRPr="00C33286">
        <w:rPr>
          <w:sz w:val="24"/>
          <w:szCs w:val="24"/>
        </w:rPr>
        <w:t xml:space="preserve">In any form, gambling, dancing, alcoholic beverages, and illegal drugs are prohibited on church property. </w:t>
      </w:r>
    </w:p>
    <w:p w14:paraId="446133E9" w14:textId="77777777" w:rsidR="0088042E" w:rsidRPr="00C33286" w:rsidRDefault="0088042E" w:rsidP="0088042E">
      <w:pPr>
        <w:pStyle w:val="Appbody"/>
        <w:rPr>
          <w:sz w:val="24"/>
          <w:szCs w:val="24"/>
          <w:lang w:val="en-AU"/>
        </w:rPr>
      </w:pPr>
      <w:r w:rsidRPr="00C33286">
        <w:rPr>
          <w:sz w:val="24"/>
          <w:szCs w:val="24"/>
          <w:lang w:val="en-AU"/>
        </w:rPr>
        <w:t xml:space="preserve">Meetings, parties, and activities that result in private financial gain will only be allowed where deemed appropriate by the Church Board and will be charged at a rate to be determined by the Church depending on the type of activity. </w:t>
      </w:r>
    </w:p>
    <w:p w14:paraId="6011529A" w14:textId="77777777" w:rsidR="0088042E" w:rsidRPr="00C33286" w:rsidRDefault="0088042E" w:rsidP="0088042E">
      <w:pPr>
        <w:pStyle w:val="Appbody"/>
        <w:rPr>
          <w:sz w:val="24"/>
          <w:szCs w:val="24"/>
          <w:lang w:val="en-AU"/>
        </w:rPr>
      </w:pPr>
      <w:r w:rsidRPr="00C33286">
        <w:rPr>
          <w:sz w:val="24"/>
          <w:szCs w:val="24"/>
          <w:lang w:val="en-AU"/>
        </w:rPr>
        <w:t>The facilities may not be used for any political campaign on behalf of any candidate for public office. Political parties may not attach or display political advertising on any part of the church property.</w:t>
      </w:r>
    </w:p>
    <w:p w14:paraId="139AB970" w14:textId="77777777" w:rsidR="007D7A69" w:rsidRPr="00C33286" w:rsidRDefault="001C30AE">
      <w:pPr>
        <w:pStyle w:val="Appbody"/>
        <w:rPr>
          <w:sz w:val="24"/>
          <w:szCs w:val="24"/>
        </w:rPr>
      </w:pPr>
      <w:r w:rsidRPr="00C33286">
        <w:rPr>
          <w:sz w:val="24"/>
          <w:szCs w:val="24"/>
        </w:rPr>
        <w:t xml:space="preserve">The </w:t>
      </w:r>
      <w:r w:rsidR="00BD627C" w:rsidRPr="00C33286">
        <w:rPr>
          <w:sz w:val="24"/>
          <w:szCs w:val="24"/>
        </w:rPr>
        <w:t xml:space="preserve">Rockford </w:t>
      </w:r>
      <w:r w:rsidR="007D7A69" w:rsidRPr="00C33286">
        <w:rPr>
          <w:sz w:val="24"/>
          <w:szCs w:val="24"/>
        </w:rPr>
        <w:t xml:space="preserve">Laestadian Lutheran Church is a busy place. </w:t>
      </w:r>
      <w:r w:rsidR="0088042E" w:rsidRPr="00C33286">
        <w:rPr>
          <w:sz w:val="24"/>
          <w:szCs w:val="24"/>
        </w:rPr>
        <w:t>Building use activities fall under the jurisdiction of the Board of Trustees.</w:t>
      </w:r>
    </w:p>
    <w:p w14:paraId="31C8A8D9" w14:textId="77777777" w:rsidR="007D7A69" w:rsidRPr="00C33286" w:rsidRDefault="007D7A69">
      <w:pPr>
        <w:pStyle w:val="Appbody"/>
        <w:rPr>
          <w:sz w:val="24"/>
          <w:szCs w:val="24"/>
        </w:rPr>
      </w:pPr>
      <w:r w:rsidRPr="00C33286">
        <w:rPr>
          <w:sz w:val="24"/>
          <w:szCs w:val="24"/>
        </w:rPr>
        <w:t xml:space="preserve">Approval of the use of the grounds and facilities does not constitute or imply endorsement of a group, their mission, or their positions. Groups approved to use facilities must not advertise the event in such a way as to imply endorsement by the congregation. No activities or advocacy may take place </w:t>
      </w:r>
      <w:r w:rsidR="0006014C">
        <w:rPr>
          <w:sz w:val="24"/>
          <w:szCs w:val="24"/>
        </w:rPr>
        <w:t>at our facility that conflicts</w:t>
      </w:r>
      <w:r w:rsidRPr="00C33286">
        <w:rPr>
          <w:sz w:val="24"/>
          <w:szCs w:val="24"/>
        </w:rPr>
        <w:t xml:space="preserve"> with the practices of this congregation.</w:t>
      </w:r>
    </w:p>
    <w:p w14:paraId="7A025848" w14:textId="77777777" w:rsidR="007D7A69" w:rsidRDefault="007D7A69">
      <w:pPr>
        <w:pStyle w:val="Appbody"/>
        <w:rPr>
          <w:sz w:val="24"/>
          <w:szCs w:val="24"/>
        </w:rPr>
      </w:pPr>
      <w:r w:rsidRPr="00C33286">
        <w:rPr>
          <w:sz w:val="24"/>
          <w:szCs w:val="24"/>
        </w:rPr>
        <w:lastRenderedPageBreak/>
        <w:t>In case of uncertainty by any outside person or group about the application or interpretation of these regulations, or in our customary practices not specifically mentioned here, the Church Board or their delegated representative shall decide the matter and all individuals and groups shall abide by their directions or forfeit immediately the use of any part of the facility.</w:t>
      </w:r>
    </w:p>
    <w:p w14:paraId="4701BEFD" w14:textId="17D0256B" w:rsidR="00DC6399" w:rsidRDefault="00DC6399">
      <w:pPr>
        <w:pStyle w:val="Appbody"/>
        <w:rPr>
          <w:sz w:val="24"/>
          <w:szCs w:val="24"/>
        </w:rPr>
      </w:pPr>
      <w:r>
        <w:rPr>
          <w:sz w:val="24"/>
          <w:szCs w:val="24"/>
        </w:rPr>
        <w:t xml:space="preserve">Users of the RLLC facility </w:t>
      </w:r>
      <w:r w:rsidR="00760427">
        <w:rPr>
          <w:sz w:val="24"/>
          <w:szCs w:val="24"/>
        </w:rPr>
        <w:t>should be aware of</w:t>
      </w:r>
      <w:r>
        <w:rPr>
          <w:sz w:val="24"/>
          <w:szCs w:val="24"/>
        </w:rPr>
        <w:t xml:space="preserve"> and follow local ordinances and mandates as they pertain to use of public facilities.</w:t>
      </w:r>
      <w:r w:rsidR="00905078">
        <w:rPr>
          <w:sz w:val="24"/>
          <w:szCs w:val="24"/>
        </w:rPr>
        <w:t xml:space="preserve">  Local laws and mandates supersede any guidance noted in this document.</w:t>
      </w:r>
    </w:p>
    <w:p w14:paraId="2908BB11" w14:textId="77777777" w:rsidR="00DC6399" w:rsidRDefault="00DC6399">
      <w:pPr>
        <w:pStyle w:val="Appbody"/>
        <w:rPr>
          <w:sz w:val="24"/>
          <w:szCs w:val="24"/>
        </w:rPr>
      </w:pPr>
    </w:p>
    <w:p w14:paraId="4EFD35C5" w14:textId="77777777" w:rsidR="00DC6399" w:rsidRPr="00C33286" w:rsidRDefault="00DC6399">
      <w:pPr>
        <w:pStyle w:val="Appbody"/>
        <w:rPr>
          <w:sz w:val="24"/>
          <w:szCs w:val="24"/>
        </w:rPr>
      </w:pPr>
    </w:p>
    <w:p w14:paraId="6304A20D" w14:textId="77777777" w:rsidR="00A0116B" w:rsidRPr="00095738" w:rsidRDefault="00A0116B">
      <w:pPr>
        <w:pStyle w:val="Appbody"/>
        <w:rPr>
          <w:b/>
          <w:lang w:val="en-AU"/>
        </w:rPr>
      </w:pPr>
      <w:bookmarkStart w:id="2" w:name="ap2"/>
      <w:bookmarkEnd w:id="2"/>
      <w:r w:rsidRPr="003658B0">
        <w:rPr>
          <w:b/>
          <w:sz w:val="32"/>
          <w:szCs w:val="32"/>
          <w:u w:val="single"/>
        </w:rPr>
        <w:t>General Overview</w:t>
      </w:r>
    </w:p>
    <w:p w14:paraId="43C9C49C" w14:textId="77777777" w:rsidR="000F6AF4" w:rsidRPr="000F6AF4" w:rsidRDefault="004E7654" w:rsidP="002A19BB">
      <w:pPr>
        <w:pStyle w:val="ArticleHeading2"/>
        <w:rPr>
          <w:lang w:val="en-AU"/>
        </w:rPr>
      </w:pPr>
      <w:r w:rsidRPr="00095738">
        <w:rPr>
          <w:rFonts w:ascii="Arial" w:hAnsi="Arial" w:cs="Arial"/>
          <w:sz w:val="32"/>
          <w:szCs w:val="32"/>
          <w:lang w:val="en-AU"/>
        </w:rPr>
        <w:t>Pu</w:t>
      </w:r>
      <w:r w:rsidR="00755E3F">
        <w:rPr>
          <w:rFonts w:ascii="Arial" w:hAnsi="Arial" w:cs="Arial"/>
          <w:sz w:val="32"/>
          <w:szCs w:val="32"/>
          <w:lang w:val="en-AU"/>
        </w:rPr>
        <w:t>rpose of the Facility U</w:t>
      </w:r>
      <w:r w:rsidR="006356E4">
        <w:rPr>
          <w:rFonts w:ascii="Arial" w:hAnsi="Arial" w:cs="Arial"/>
          <w:sz w:val="32"/>
          <w:szCs w:val="32"/>
          <w:lang w:val="en-AU"/>
        </w:rPr>
        <w:t>se</w:t>
      </w:r>
      <w:r w:rsidR="00755E3F">
        <w:rPr>
          <w:rFonts w:ascii="Arial" w:hAnsi="Arial" w:cs="Arial"/>
          <w:sz w:val="32"/>
          <w:szCs w:val="32"/>
          <w:lang w:val="en-AU"/>
        </w:rPr>
        <w:t xml:space="preserve"> Document</w:t>
      </w:r>
      <w:r w:rsidRPr="00095738">
        <w:rPr>
          <w:rFonts w:ascii="Arial" w:hAnsi="Arial" w:cs="Arial"/>
          <w:sz w:val="32"/>
          <w:szCs w:val="32"/>
          <w:lang w:val="en-AU"/>
        </w:rPr>
        <w:t xml:space="preserve">: </w:t>
      </w:r>
    </w:p>
    <w:p w14:paraId="2E886020" w14:textId="77777777" w:rsidR="000F6AF4" w:rsidRPr="000F6AF4" w:rsidRDefault="000F6AF4" w:rsidP="000F6AF4">
      <w:pPr>
        <w:pStyle w:val="Appbody"/>
        <w:rPr>
          <w:sz w:val="24"/>
          <w:szCs w:val="24"/>
        </w:rPr>
      </w:pPr>
      <w:r w:rsidRPr="000F6AF4">
        <w:rPr>
          <w:sz w:val="24"/>
          <w:szCs w:val="24"/>
        </w:rPr>
        <w:t xml:space="preserve">This document </w:t>
      </w:r>
      <w:r>
        <w:rPr>
          <w:sz w:val="24"/>
          <w:szCs w:val="24"/>
        </w:rPr>
        <w:t>is a set of</w:t>
      </w:r>
      <w:r w:rsidRPr="000F6AF4">
        <w:rPr>
          <w:sz w:val="24"/>
          <w:szCs w:val="24"/>
        </w:rPr>
        <w:t xml:space="preserve"> guidelines and expectations </w:t>
      </w:r>
      <w:r w:rsidR="002A19BB">
        <w:rPr>
          <w:sz w:val="24"/>
          <w:szCs w:val="24"/>
        </w:rPr>
        <w:t>for</w:t>
      </w:r>
      <w:r w:rsidRPr="000F6AF4">
        <w:rPr>
          <w:sz w:val="24"/>
          <w:szCs w:val="24"/>
        </w:rPr>
        <w:t xml:space="preserve"> any party requesting to use the facility for a </w:t>
      </w:r>
      <w:r w:rsidR="00261D5A" w:rsidRPr="000F6AF4">
        <w:rPr>
          <w:sz w:val="24"/>
          <w:szCs w:val="24"/>
        </w:rPr>
        <w:t>non-church</w:t>
      </w:r>
      <w:r w:rsidRPr="000F6AF4">
        <w:rPr>
          <w:sz w:val="24"/>
          <w:szCs w:val="24"/>
        </w:rPr>
        <w:t xml:space="preserve"> sponsored activity. </w:t>
      </w:r>
      <w:r w:rsidR="002A19BB">
        <w:rPr>
          <w:sz w:val="24"/>
          <w:szCs w:val="24"/>
        </w:rPr>
        <w:t xml:space="preserve">It is intended to identify the priorities of use, administrative details, procedures for requesting the use of the church.  </w:t>
      </w:r>
      <w:r w:rsidRPr="000F6AF4">
        <w:rPr>
          <w:sz w:val="24"/>
          <w:szCs w:val="24"/>
        </w:rPr>
        <w:t xml:space="preserve">This document defines a </w:t>
      </w:r>
      <w:r w:rsidR="002A19BB">
        <w:rPr>
          <w:sz w:val="24"/>
          <w:szCs w:val="24"/>
        </w:rPr>
        <w:t>suggested</w:t>
      </w:r>
      <w:r w:rsidRPr="000F6AF4">
        <w:rPr>
          <w:sz w:val="24"/>
          <w:szCs w:val="24"/>
        </w:rPr>
        <w:t xml:space="preserve"> fee schedule for the use of the facility.  </w:t>
      </w:r>
      <w:r w:rsidR="002A19BB">
        <w:rPr>
          <w:sz w:val="24"/>
          <w:szCs w:val="24"/>
        </w:rPr>
        <w:t>Examples of church sponsored events are services, congregation meetings, committee meetings / gatherings, haps events, congregation fundraisers, etc.</w:t>
      </w:r>
      <w:r w:rsidR="00261D5A" w:rsidRPr="00261D5A">
        <w:rPr>
          <w:sz w:val="24"/>
          <w:szCs w:val="24"/>
        </w:rPr>
        <w:t xml:space="preserve"> </w:t>
      </w:r>
      <w:r w:rsidR="00261D5A">
        <w:rPr>
          <w:sz w:val="24"/>
          <w:szCs w:val="24"/>
        </w:rPr>
        <w:t xml:space="preserve">Examples of non-church sponsored events are weddings, </w:t>
      </w:r>
      <w:proofErr w:type="gramStart"/>
      <w:r w:rsidR="00261D5A">
        <w:rPr>
          <w:sz w:val="24"/>
          <w:szCs w:val="24"/>
        </w:rPr>
        <w:t>funerals</w:t>
      </w:r>
      <w:proofErr w:type="gramEnd"/>
      <w:r w:rsidR="00261D5A">
        <w:rPr>
          <w:sz w:val="24"/>
          <w:szCs w:val="24"/>
        </w:rPr>
        <w:t xml:space="preserve"> and family gatherings.  </w:t>
      </w:r>
    </w:p>
    <w:p w14:paraId="40DC8218" w14:textId="77777777" w:rsidR="004E7654" w:rsidRPr="00843863" w:rsidRDefault="004E7654" w:rsidP="002A19BB">
      <w:pPr>
        <w:pStyle w:val="Appbody"/>
        <w:rPr>
          <w:sz w:val="24"/>
          <w:szCs w:val="24"/>
        </w:rPr>
      </w:pPr>
      <w:r w:rsidRPr="00843863">
        <w:rPr>
          <w:sz w:val="24"/>
          <w:szCs w:val="24"/>
        </w:rPr>
        <w:t xml:space="preserve">Rockford Laestadian Lutheran church is a busy place.  The availability of the church is limited and requires compliance with the church policy and associated rules. </w:t>
      </w:r>
      <w:r w:rsidR="00095738" w:rsidRPr="00843863">
        <w:rPr>
          <w:sz w:val="24"/>
          <w:szCs w:val="24"/>
        </w:rPr>
        <w:t xml:space="preserve">  The church is available to members and non-members, as define</w:t>
      </w:r>
      <w:r w:rsidR="002A19BB">
        <w:rPr>
          <w:sz w:val="24"/>
          <w:szCs w:val="24"/>
        </w:rPr>
        <w:t>d</w:t>
      </w:r>
      <w:r w:rsidR="00095738" w:rsidRPr="00843863">
        <w:rPr>
          <w:sz w:val="24"/>
          <w:szCs w:val="24"/>
        </w:rPr>
        <w:t xml:space="preserve"> below.  </w:t>
      </w:r>
    </w:p>
    <w:p w14:paraId="66779DB8" w14:textId="273833A5" w:rsidR="00095738" w:rsidRPr="009E67A3" w:rsidRDefault="00095738" w:rsidP="002A19BB">
      <w:pPr>
        <w:pStyle w:val="Appbody"/>
        <w:rPr>
          <w:sz w:val="24"/>
          <w:szCs w:val="24"/>
        </w:rPr>
      </w:pPr>
      <w:r w:rsidRPr="00BD1D55">
        <w:rPr>
          <w:b/>
          <w:sz w:val="24"/>
          <w:szCs w:val="24"/>
        </w:rPr>
        <w:t>Use of the church</w:t>
      </w:r>
      <w:r w:rsidR="00C81610" w:rsidRPr="00BD1D55">
        <w:rPr>
          <w:b/>
          <w:sz w:val="24"/>
          <w:szCs w:val="24"/>
        </w:rPr>
        <w:t xml:space="preserve"> </w:t>
      </w:r>
      <w:r w:rsidR="0090065D" w:rsidRPr="009E67A3">
        <w:rPr>
          <w:b/>
          <w:sz w:val="24"/>
          <w:szCs w:val="24"/>
        </w:rPr>
        <w:t xml:space="preserve">is available </w:t>
      </w:r>
      <w:r w:rsidRPr="009E67A3">
        <w:rPr>
          <w:b/>
          <w:sz w:val="24"/>
          <w:szCs w:val="24"/>
        </w:rPr>
        <w:t>by members</w:t>
      </w:r>
      <w:r w:rsidR="0090065D" w:rsidRPr="009E67A3">
        <w:rPr>
          <w:b/>
          <w:sz w:val="24"/>
          <w:szCs w:val="24"/>
        </w:rPr>
        <w:t xml:space="preserve"> only for non RLLC or LLC sponsored activities </w:t>
      </w:r>
      <w:r w:rsidR="006C343A" w:rsidRPr="000C5BCE">
        <w:rPr>
          <w:b/>
          <w:sz w:val="24"/>
          <w:szCs w:val="24"/>
        </w:rPr>
        <w:t>and</w:t>
      </w:r>
      <w:r w:rsidR="006C343A">
        <w:rPr>
          <w:b/>
          <w:sz w:val="24"/>
          <w:szCs w:val="24"/>
        </w:rPr>
        <w:t xml:space="preserve"> </w:t>
      </w:r>
      <w:r w:rsidR="0090065D" w:rsidRPr="009E67A3">
        <w:rPr>
          <w:b/>
          <w:sz w:val="24"/>
          <w:szCs w:val="24"/>
        </w:rPr>
        <w:t>will be on a first-come, first-serve basis</w:t>
      </w:r>
      <w:r w:rsidRPr="009E67A3">
        <w:rPr>
          <w:b/>
          <w:sz w:val="24"/>
          <w:szCs w:val="24"/>
        </w:rPr>
        <w:t>:</w:t>
      </w:r>
      <w:r w:rsidR="002A19BB" w:rsidRPr="009E67A3">
        <w:rPr>
          <w:b/>
          <w:sz w:val="24"/>
          <w:szCs w:val="24"/>
        </w:rPr>
        <w:t xml:space="preserve">  </w:t>
      </w:r>
      <w:r w:rsidRPr="009E67A3">
        <w:rPr>
          <w:sz w:val="24"/>
          <w:szCs w:val="24"/>
        </w:rPr>
        <w:t xml:space="preserve">Members include believers from any Laestadian Lutheran Church (LLC) congregation or sister organization’s congregation. </w:t>
      </w:r>
    </w:p>
    <w:p w14:paraId="15EA953B" w14:textId="080EC86C" w:rsidR="00095738" w:rsidRPr="00843863" w:rsidRDefault="00095738" w:rsidP="002A19BB">
      <w:pPr>
        <w:pStyle w:val="Appbody"/>
        <w:rPr>
          <w:sz w:val="24"/>
          <w:szCs w:val="24"/>
        </w:rPr>
      </w:pPr>
      <w:r w:rsidRPr="009E67A3">
        <w:rPr>
          <w:b/>
          <w:sz w:val="24"/>
          <w:szCs w:val="24"/>
        </w:rPr>
        <w:t xml:space="preserve">Use of the church </w:t>
      </w:r>
      <w:r w:rsidR="0090065D" w:rsidRPr="009E67A3">
        <w:rPr>
          <w:b/>
          <w:sz w:val="24"/>
          <w:szCs w:val="24"/>
        </w:rPr>
        <w:t xml:space="preserve">is not available to </w:t>
      </w:r>
      <w:r w:rsidRPr="009E67A3">
        <w:rPr>
          <w:b/>
          <w:sz w:val="24"/>
          <w:szCs w:val="24"/>
        </w:rPr>
        <w:t>non-members</w:t>
      </w:r>
      <w:r w:rsidR="0090065D" w:rsidRPr="009E67A3">
        <w:rPr>
          <w:b/>
          <w:sz w:val="24"/>
          <w:szCs w:val="24"/>
        </w:rPr>
        <w:t>.</w:t>
      </w:r>
      <w:r w:rsidR="002A19BB" w:rsidRPr="009E67A3">
        <w:rPr>
          <w:b/>
          <w:sz w:val="24"/>
          <w:szCs w:val="24"/>
        </w:rPr>
        <w:t xml:space="preserve"> </w:t>
      </w:r>
    </w:p>
    <w:p w14:paraId="636BB5CC" w14:textId="77777777" w:rsidR="007D7A69" w:rsidRDefault="007D7A69">
      <w:pPr>
        <w:pStyle w:val="ArticleHeading2"/>
        <w:rPr>
          <w:rFonts w:ascii="Arial" w:hAnsi="Arial" w:cs="Arial"/>
          <w:sz w:val="32"/>
          <w:szCs w:val="32"/>
          <w:lang w:val="en-AU"/>
        </w:rPr>
      </w:pPr>
      <w:r w:rsidRPr="00095738">
        <w:rPr>
          <w:rFonts w:ascii="Arial" w:hAnsi="Arial" w:cs="Arial"/>
          <w:sz w:val="32"/>
          <w:szCs w:val="32"/>
          <w:lang w:val="en-AU"/>
        </w:rPr>
        <w:t xml:space="preserve">Priorities for Use </w:t>
      </w:r>
    </w:p>
    <w:p w14:paraId="362A4A3F" w14:textId="77777777" w:rsidR="001A2785" w:rsidRDefault="001A2785" w:rsidP="001A2785">
      <w:pPr>
        <w:widowControl w:val="0"/>
        <w:rPr>
          <w:rFonts w:ascii="Arial" w:hAnsi="Arial" w:cs="Arial"/>
          <w:sz w:val="16"/>
          <w:szCs w:val="16"/>
        </w:rPr>
      </w:pPr>
    </w:p>
    <w:p w14:paraId="0F6F2563" w14:textId="77777777" w:rsidR="004E7654" w:rsidRPr="00261D5A" w:rsidRDefault="004E7654">
      <w:pPr>
        <w:pStyle w:val="Appbody"/>
        <w:numPr>
          <w:ilvl w:val="0"/>
          <w:numId w:val="4"/>
        </w:numPr>
        <w:rPr>
          <w:sz w:val="24"/>
          <w:szCs w:val="24"/>
          <w:lang w:val="en-AU"/>
        </w:rPr>
      </w:pPr>
      <w:r w:rsidRPr="00261D5A">
        <w:rPr>
          <w:sz w:val="24"/>
          <w:szCs w:val="24"/>
          <w:lang w:val="en-AU"/>
        </w:rPr>
        <w:t>Rockford Laestadian Lutheran Church (RLLC) r</w:t>
      </w:r>
      <w:r w:rsidR="007D7A69" w:rsidRPr="00261D5A">
        <w:rPr>
          <w:sz w:val="24"/>
          <w:szCs w:val="24"/>
          <w:lang w:val="en-AU"/>
        </w:rPr>
        <w:t>egularly schedul</w:t>
      </w:r>
      <w:r w:rsidR="00BD627C" w:rsidRPr="00261D5A">
        <w:rPr>
          <w:sz w:val="24"/>
          <w:szCs w:val="24"/>
          <w:lang w:val="en-AU"/>
        </w:rPr>
        <w:t>ed services</w:t>
      </w:r>
      <w:r w:rsidRPr="00261D5A">
        <w:rPr>
          <w:sz w:val="24"/>
          <w:szCs w:val="24"/>
          <w:lang w:val="en-AU"/>
        </w:rPr>
        <w:t>, activities,</w:t>
      </w:r>
      <w:r w:rsidR="00BD627C" w:rsidRPr="00261D5A">
        <w:rPr>
          <w:sz w:val="24"/>
          <w:szCs w:val="24"/>
          <w:lang w:val="en-AU"/>
        </w:rPr>
        <w:t xml:space="preserve"> and meetings</w:t>
      </w:r>
      <w:r w:rsidRPr="00261D5A">
        <w:rPr>
          <w:sz w:val="24"/>
          <w:szCs w:val="24"/>
          <w:lang w:val="en-AU"/>
        </w:rPr>
        <w:t xml:space="preserve">. </w:t>
      </w:r>
    </w:p>
    <w:p w14:paraId="35F9F9EB" w14:textId="77777777" w:rsidR="007D7A69" w:rsidRPr="00261D5A" w:rsidRDefault="004E7654">
      <w:pPr>
        <w:pStyle w:val="Appbody"/>
        <w:numPr>
          <w:ilvl w:val="0"/>
          <w:numId w:val="4"/>
        </w:numPr>
        <w:rPr>
          <w:sz w:val="24"/>
          <w:szCs w:val="24"/>
          <w:lang w:val="en-AU"/>
        </w:rPr>
      </w:pPr>
      <w:r w:rsidRPr="00261D5A">
        <w:rPr>
          <w:sz w:val="24"/>
          <w:szCs w:val="24"/>
          <w:lang w:val="en-AU"/>
        </w:rPr>
        <w:t xml:space="preserve">Laestadian Lutheran Church (LLC) </w:t>
      </w:r>
      <w:r w:rsidR="007D7A69" w:rsidRPr="00261D5A">
        <w:rPr>
          <w:sz w:val="24"/>
          <w:szCs w:val="24"/>
          <w:lang w:val="en-AU"/>
        </w:rPr>
        <w:t>sponsored activities</w:t>
      </w:r>
      <w:r w:rsidRPr="00261D5A">
        <w:rPr>
          <w:sz w:val="24"/>
          <w:szCs w:val="24"/>
          <w:lang w:val="en-AU"/>
        </w:rPr>
        <w:t>.</w:t>
      </w:r>
    </w:p>
    <w:p w14:paraId="51F573A1" w14:textId="77777777" w:rsidR="007D7A69" w:rsidRPr="00261D5A" w:rsidRDefault="007D7A69">
      <w:pPr>
        <w:pStyle w:val="Appbody"/>
        <w:numPr>
          <w:ilvl w:val="0"/>
          <w:numId w:val="4"/>
        </w:numPr>
        <w:rPr>
          <w:sz w:val="24"/>
          <w:szCs w:val="24"/>
          <w:lang w:val="en-AU"/>
        </w:rPr>
      </w:pPr>
      <w:r w:rsidRPr="00261D5A">
        <w:rPr>
          <w:sz w:val="24"/>
          <w:szCs w:val="24"/>
          <w:lang w:val="en-AU"/>
        </w:rPr>
        <w:t>Activities and meetings of members of the Laestadian Lutheran Church</w:t>
      </w:r>
      <w:r w:rsidR="004E7654" w:rsidRPr="00261D5A">
        <w:rPr>
          <w:sz w:val="24"/>
          <w:szCs w:val="24"/>
          <w:lang w:val="en-AU"/>
        </w:rPr>
        <w:t xml:space="preserve"> (LLC).</w:t>
      </w:r>
      <w:r w:rsidRPr="00261D5A">
        <w:rPr>
          <w:sz w:val="24"/>
          <w:szCs w:val="24"/>
          <w:lang w:val="en-AU"/>
        </w:rPr>
        <w:t xml:space="preserve"> </w:t>
      </w:r>
    </w:p>
    <w:p w14:paraId="58B5F746" w14:textId="77777777" w:rsidR="00302BAF" w:rsidRDefault="00302BAF" w:rsidP="00095738">
      <w:pPr>
        <w:rPr>
          <w:rFonts w:ascii="Arial" w:hAnsi="Arial" w:cs="Arial"/>
          <w:b/>
          <w:sz w:val="32"/>
          <w:szCs w:val="32"/>
          <w:lang w:val="en-AU"/>
        </w:rPr>
      </w:pPr>
    </w:p>
    <w:p w14:paraId="57DC0C33" w14:textId="77777777" w:rsidR="00302BAF" w:rsidRDefault="00302BAF" w:rsidP="00095738">
      <w:pPr>
        <w:rPr>
          <w:rFonts w:ascii="Arial" w:hAnsi="Arial" w:cs="Arial"/>
          <w:b/>
          <w:sz w:val="32"/>
          <w:szCs w:val="32"/>
          <w:lang w:val="en-AU"/>
        </w:rPr>
      </w:pPr>
    </w:p>
    <w:p w14:paraId="2FCCDD37" w14:textId="77777777" w:rsidR="00302BAF" w:rsidRDefault="00302BAF" w:rsidP="00095738">
      <w:pPr>
        <w:rPr>
          <w:rFonts w:ascii="Arial" w:hAnsi="Arial" w:cs="Arial"/>
          <w:b/>
          <w:sz w:val="32"/>
          <w:szCs w:val="32"/>
          <w:lang w:val="en-AU"/>
        </w:rPr>
      </w:pPr>
    </w:p>
    <w:p w14:paraId="614F54E7" w14:textId="77777777" w:rsidR="00302BAF" w:rsidRDefault="00302BAF" w:rsidP="00095738">
      <w:pPr>
        <w:rPr>
          <w:rFonts w:ascii="Arial" w:hAnsi="Arial" w:cs="Arial"/>
          <w:b/>
          <w:sz w:val="32"/>
          <w:szCs w:val="32"/>
          <w:lang w:val="en-AU"/>
        </w:rPr>
      </w:pPr>
    </w:p>
    <w:p w14:paraId="3B791E86" w14:textId="77777777" w:rsidR="00571E87" w:rsidRDefault="00571E87" w:rsidP="00095738">
      <w:pPr>
        <w:rPr>
          <w:rFonts w:ascii="Arial" w:hAnsi="Arial" w:cs="Arial"/>
          <w:b/>
          <w:sz w:val="32"/>
          <w:szCs w:val="32"/>
          <w:lang w:val="en-AU"/>
        </w:rPr>
      </w:pPr>
    </w:p>
    <w:p w14:paraId="3094D724" w14:textId="77777777" w:rsidR="00571E87" w:rsidRPr="00095738" w:rsidRDefault="00571E87" w:rsidP="00571E87">
      <w:pPr>
        <w:pStyle w:val="ArticleHeading2"/>
        <w:rPr>
          <w:rFonts w:ascii="Arial" w:hAnsi="Arial" w:cs="Arial"/>
          <w:sz w:val="32"/>
          <w:szCs w:val="32"/>
          <w:lang w:val="en-AU"/>
        </w:rPr>
      </w:pPr>
      <w:r>
        <w:rPr>
          <w:rFonts w:ascii="Arial" w:hAnsi="Arial" w:cs="Arial"/>
          <w:sz w:val="32"/>
          <w:szCs w:val="32"/>
          <w:lang w:val="en-AU"/>
        </w:rPr>
        <w:t>Administrative Guidelines</w:t>
      </w:r>
      <w:r w:rsidRPr="00095738">
        <w:rPr>
          <w:rFonts w:ascii="Arial" w:hAnsi="Arial" w:cs="Arial"/>
          <w:sz w:val="32"/>
          <w:szCs w:val="32"/>
          <w:lang w:val="en-AU"/>
        </w:rPr>
        <w:t xml:space="preserve">: </w:t>
      </w:r>
    </w:p>
    <w:p w14:paraId="590E5F76" w14:textId="77777777" w:rsidR="001A2785" w:rsidRDefault="001A2785" w:rsidP="001A2785">
      <w:pPr>
        <w:widowControl w:val="0"/>
      </w:pPr>
    </w:p>
    <w:p w14:paraId="1771147A" w14:textId="77777777" w:rsidR="00887AF6" w:rsidRDefault="00887AF6" w:rsidP="001A2785">
      <w:pPr>
        <w:widowControl w:val="0"/>
      </w:pPr>
    </w:p>
    <w:p w14:paraId="682B414B" w14:textId="77777777" w:rsidR="007D7A69" w:rsidRPr="00843863" w:rsidRDefault="007D7A69">
      <w:pPr>
        <w:pStyle w:val="Appbody"/>
        <w:rPr>
          <w:sz w:val="24"/>
          <w:szCs w:val="24"/>
          <w:lang w:val="en-AU"/>
        </w:rPr>
      </w:pPr>
      <w:r w:rsidRPr="00843863">
        <w:rPr>
          <w:sz w:val="24"/>
          <w:szCs w:val="24"/>
          <w:lang w:val="en-AU"/>
        </w:rPr>
        <w:t xml:space="preserve">Before scheduling an activity, a request for </w:t>
      </w:r>
      <w:r w:rsidR="00BD627C" w:rsidRPr="00843863">
        <w:rPr>
          <w:sz w:val="24"/>
          <w:szCs w:val="24"/>
          <w:lang w:val="en-AU"/>
        </w:rPr>
        <w:t>such space shall be made to the</w:t>
      </w:r>
      <w:r w:rsidR="001C30AE" w:rsidRPr="00843863">
        <w:rPr>
          <w:sz w:val="24"/>
          <w:szCs w:val="24"/>
          <w:lang w:val="en-AU"/>
        </w:rPr>
        <w:t xml:space="preserve"> designated church scheduler for the</w:t>
      </w:r>
      <w:r w:rsidR="00BD627C" w:rsidRPr="00843863">
        <w:rPr>
          <w:sz w:val="24"/>
          <w:szCs w:val="24"/>
          <w:lang w:val="en-AU"/>
        </w:rPr>
        <w:t xml:space="preserve"> Rockford </w:t>
      </w:r>
      <w:r w:rsidRPr="00843863">
        <w:rPr>
          <w:sz w:val="24"/>
          <w:szCs w:val="24"/>
          <w:lang w:val="en-AU"/>
        </w:rPr>
        <w:t>Laestadian Lutheran Church</w:t>
      </w:r>
      <w:r w:rsidR="001C30AE" w:rsidRPr="00843863">
        <w:rPr>
          <w:sz w:val="24"/>
          <w:szCs w:val="24"/>
          <w:lang w:val="en-AU"/>
        </w:rPr>
        <w:t xml:space="preserve"> and/or the</w:t>
      </w:r>
      <w:r w:rsidRPr="00843863">
        <w:rPr>
          <w:sz w:val="24"/>
          <w:szCs w:val="24"/>
          <w:lang w:val="en-AU"/>
        </w:rPr>
        <w:t xml:space="preserve"> Board</w:t>
      </w:r>
      <w:r w:rsidR="007B1CAD" w:rsidRPr="00843863">
        <w:rPr>
          <w:sz w:val="24"/>
          <w:szCs w:val="24"/>
          <w:lang w:val="en-AU"/>
        </w:rPr>
        <w:t xml:space="preserve"> of Trustees</w:t>
      </w:r>
      <w:r w:rsidRPr="00843863">
        <w:rPr>
          <w:sz w:val="24"/>
          <w:szCs w:val="24"/>
          <w:lang w:val="en-AU"/>
        </w:rPr>
        <w:t>. After approval events will be recorded on the Church Calendar.</w:t>
      </w:r>
    </w:p>
    <w:p w14:paraId="409785DC" w14:textId="77777777" w:rsidR="007D7A69" w:rsidRPr="00843863" w:rsidRDefault="007D7A69">
      <w:pPr>
        <w:pStyle w:val="Appbody"/>
        <w:rPr>
          <w:sz w:val="24"/>
          <w:szCs w:val="24"/>
          <w:lang w:val="en-AU"/>
        </w:rPr>
      </w:pPr>
      <w:r w:rsidRPr="00843863">
        <w:rPr>
          <w:sz w:val="24"/>
          <w:szCs w:val="24"/>
          <w:lang w:val="en-AU"/>
        </w:rPr>
        <w:t>All fees need to be paid through the Church Office at</w:t>
      </w:r>
      <w:r w:rsidR="00F616FF" w:rsidRPr="00843863">
        <w:rPr>
          <w:sz w:val="24"/>
          <w:szCs w:val="24"/>
          <w:lang w:val="en-AU"/>
        </w:rPr>
        <w:t xml:space="preserve"> the time the event is approved unless other arrangements are made with the church scheduler or the Board of Trustees.</w:t>
      </w:r>
      <w:r w:rsidR="00261D5A" w:rsidRPr="00261D5A">
        <w:rPr>
          <w:sz w:val="24"/>
          <w:szCs w:val="24"/>
          <w:lang w:val="en-AU"/>
        </w:rPr>
        <w:t xml:space="preserve"> </w:t>
      </w:r>
      <w:r w:rsidR="00261D5A" w:rsidRPr="00843863">
        <w:rPr>
          <w:sz w:val="24"/>
          <w:szCs w:val="24"/>
          <w:lang w:val="en-AU"/>
        </w:rPr>
        <w:t>All payments shall be made payable to the Rockford Laestadian Lutheran Church.</w:t>
      </w:r>
    </w:p>
    <w:p w14:paraId="0FF71EA5" w14:textId="77777777" w:rsidR="007D7A69" w:rsidRPr="00843863" w:rsidRDefault="007D7A69">
      <w:pPr>
        <w:pStyle w:val="Appbody"/>
        <w:rPr>
          <w:sz w:val="24"/>
          <w:szCs w:val="24"/>
          <w:lang w:val="en-AU"/>
        </w:rPr>
      </w:pPr>
      <w:r w:rsidRPr="00843863">
        <w:rPr>
          <w:sz w:val="24"/>
          <w:szCs w:val="24"/>
          <w:lang w:val="en-AU"/>
        </w:rPr>
        <w:t xml:space="preserve">If this general policy, as approved by the Church, does not provide the specific guidelines needed, and there is no appropriate precedent to cover a specific case, the </w:t>
      </w:r>
      <w:r w:rsidR="00261D5A">
        <w:rPr>
          <w:sz w:val="24"/>
          <w:szCs w:val="24"/>
          <w:lang w:val="en-AU"/>
        </w:rPr>
        <w:t xml:space="preserve">RLLC </w:t>
      </w:r>
      <w:r w:rsidRPr="00843863">
        <w:rPr>
          <w:sz w:val="24"/>
          <w:szCs w:val="24"/>
          <w:lang w:val="en-AU"/>
        </w:rPr>
        <w:t xml:space="preserve">Board shall </w:t>
      </w:r>
      <w:proofErr w:type="gramStart"/>
      <w:r w:rsidRPr="00843863">
        <w:rPr>
          <w:sz w:val="24"/>
          <w:szCs w:val="24"/>
          <w:lang w:val="en-AU"/>
        </w:rPr>
        <w:t>make a decision</w:t>
      </w:r>
      <w:proofErr w:type="gramEnd"/>
      <w:r w:rsidRPr="00843863">
        <w:rPr>
          <w:sz w:val="24"/>
          <w:szCs w:val="24"/>
          <w:lang w:val="en-AU"/>
        </w:rPr>
        <w:t xml:space="preserve"> on each individual case.</w:t>
      </w:r>
    </w:p>
    <w:p w14:paraId="165F4BA1" w14:textId="77777777" w:rsidR="003658B0" w:rsidRDefault="003658B0">
      <w:pPr>
        <w:pStyle w:val="Appbody"/>
        <w:rPr>
          <w:lang w:val="en-AU"/>
        </w:rPr>
      </w:pPr>
    </w:p>
    <w:p w14:paraId="60E50EFE" w14:textId="77777777" w:rsidR="003658B0" w:rsidRPr="003658B0" w:rsidRDefault="003658B0" w:rsidP="003658B0">
      <w:pPr>
        <w:rPr>
          <w:rFonts w:ascii="Arial" w:hAnsi="Arial" w:cs="Arial"/>
          <w:b/>
          <w:sz w:val="28"/>
          <w:szCs w:val="28"/>
          <w:lang w:val="en-AU"/>
        </w:rPr>
      </w:pPr>
      <w:r w:rsidRPr="003658B0">
        <w:rPr>
          <w:rFonts w:ascii="Arial" w:hAnsi="Arial" w:cs="Arial"/>
          <w:b/>
          <w:sz w:val="28"/>
          <w:szCs w:val="28"/>
          <w:lang w:val="en-AU"/>
        </w:rPr>
        <w:t>Reservation Procedure</w:t>
      </w:r>
    </w:p>
    <w:p w14:paraId="4E7D0642" w14:textId="77777777" w:rsidR="003658B0" w:rsidRPr="003658B0" w:rsidRDefault="003658B0" w:rsidP="003658B0">
      <w:pPr>
        <w:rPr>
          <w:rFonts w:ascii="Arial" w:hAnsi="Arial" w:cs="Arial"/>
          <w:sz w:val="28"/>
          <w:szCs w:val="28"/>
          <w:lang w:val="en-AU"/>
        </w:rPr>
      </w:pPr>
    </w:p>
    <w:p w14:paraId="2D65DF9B" w14:textId="77777777" w:rsidR="003658B0" w:rsidRDefault="003658B0" w:rsidP="003658B0">
      <w:pPr>
        <w:widowControl w:val="0"/>
        <w:rPr>
          <w:b/>
          <w:bCs/>
          <w:sz w:val="28"/>
          <w:szCs w:val="28"/>
        </w:rPr>
      </w:pPr>
      <w:r w:rsidRPr="003658B0">
        <w:rPr>
          <w:b/>
          <w:bCs/>
          <w:sz w:val="28"/>
          <w:szCs w:val="28"/>
        </w:rPr>
        <w:t>Steps to Schedule and Reserve the Church</w:t>
      </w:r>
    </w:p>
    <w:p w14:paraId="383FF7AE" w14:textId="77777777" w:rsidR="00E6634D" w:rsidRPr="00461DA8" w:rsidRDefault="00E6634D" w:rsidP="00461DA8">
      <w:pPr>
        <w:pStyle w:val="Appbody"/>
        <w:rPr>
          <w:sz w:val="24"/>
          <w:szCs w:val="24"/>
          <w:lang w:val="en-AU"/>
        </w:rPr>
      </w:pPr>
    </w:p>
    <w:p w14:paraId="090D94CC" w14:textId="77777777" w:rsidR="003658B0" w:rsidRDefault="003658B0" w:rsidP="00E6634D">
      <w:pPr>
        <w:pStyle w:val="Appbody"/>
        <w:rPr>
          <w:sz w:val="24"/>
          <w:szCs w:val="24"/>
          <w:lang w:val="en-AU"/>
        </w:rPr>
      </w:pPr>
      <w:r w:rsidRPr="00461DA8">
        <w:rPr>
          <w:sz w:val="24"/>
          <w:szCs w:val="24"/>
          <w:lang w:val="en-AU"/>
        </w:rPr>
        <w:t>1. </w:t>
      </w:r>
      <w:r w:rsidRPr="00E6634D">
        <w:rPr>
          <w:sz w:val="24"/>
          <w:szCs w:val="24"/>
          <w:lang w:val="en-AU"/>
        </w:rPr>
        <w:t xml:space="preserve">Complete inserted </w:t>
      </w:r>
      <w:proofErr w:type="gramStart"/>
      <w:r w:rsidRPr="00E6634D">
        <w:rPr>
          <w:sz w:val="24"/>
          <w:szCs w:val="24"/>
          <w:lang w:val="en-AU"/>
        </w:rPr>
        <w:t>form</w:t>
      </w:r>
      <w:r w:rsidR="00261D5A">
        <w:rPr>
          <w:sz w:val="24"/>
          <w:szCs w:val="24"/>
          <w:lang w:val="en-AU"/>
        </w:rPr>
        <w:t>, and</w:t>
      </w:r>
      <w:proofErr w:type="gramEnd"/>
      <w:r w:rsidR="00261D5A">
        <w:rPr>
          <w:sz w:val="24"/>
          <w:szCs w:val="24"/>
          <w:lang w:val="en-AU"/>
        </w:rPr>
        <w:t xml:space="preserve"> contact Church Scheduler at </w:t>
      </w:r>
      <w:hyperlink r:id="rId12" w:history="1">
        <w:r w:rsidR="00261D5A" w:rsidRPr="0084496D">
          <w:rPr>
            <w:rStyle w:val="Hyperlink"/>
            <w:sz w:val="24"/>
            <w:szCs w:val="24"/>
            <w:lang w:val="en-AU"/>
          </w:rPr>
          <w:t>RLLCscheduling@gmail.com</w:t>
        </w:r>
      </w:hyperlink>
      <w:r w:rsidRPr="00E6634D">
        <w:rPr>
          <w:sz w:val="24"/>
          <w:szCs w:val="24"/>
          <w:lang w:val="en-AU"/>
        </w:rPr>
        <w:t>.</w:t>
      </w:r>
    </w:p>
    <w:p w14:paraId="69120DA1" w14:textId="77777777" w:rsidR="003658B0" w:rsidRPr="00E6634D" w:rsidRDefault="003658B0" w:rsidP="00E6634D">
      <w:pPr>
        <w:pStyle w:val="Appbody"/>
        <w:rPr>
          <w:sz w:val="24"/>
          <w:szCs w:val="24"/>
          <w:lang w:val="en-AU"/>
        </w:rPr>
      </w:pPr>
      <w:r w:rsidRPr="00E6634D">
        <w:rPr>
          <w:sz w:val="24"/>
          <w:szCs w:val="24"/>
          <w:lang w:val="en-AU"/>
        </w:rPr>
        <w:t>2. Confirm dates of your reservation.</w:t>
      </w:r>
    </w:p>
    <w:p w14:paraId="74A1CA2D" w14:textId="77777777" w:rsidR="003658B0" w:rsidRPr="00E6634D" w:rsidRDefault="003658B0" w:rsidP="00E6634D">
      <w:pPr>
        <w:pStyle w:val="Appbody"/>
        <w:rPr>
          <w:sz w:val="24"/>
          <w:szCs w:val="24"/>
          <w:lang w:val="en-AU"/>
        </w:rPr>
      </w:pPr>
      <w:r w:rsidRPr="00E6634D">
        <w:rPr>
          <w:sz w:val="24"/>
          <w:szCs w:val="24"/>
          <w:lang w:val="en-AU"/>
        </w:rPr>
        <w:t>3. Review and agree to rules and guidelines for church rental.</w:t>
      </w:r>
    </w:p>
    <w:p w14:paraId="7DD627BD" w14:textId="77777777" w:rsidR="00A0116B" w:rsidRDefault="00302BAF" w:rsidP="00302BAF">
      <w:pPr>
        <w:pStyle w:val="Appbody"/>
        <w:tabs>
          <w:tab w:val="clear" w:pos="187"/>
          <w:tab w:val="clear" w:pos="2160"/>
          <w:tab w:val="clear" w:pos="9900"/>
          <w:tab w:val="left" w:pos="6246"/>
        </w:tabs>
        <w:rPr>
          <w:lang w:val="en-AU"/>
        </w:rPr>
      </w:pPr>
      <w:r>
        <w:rPr>
          <w:lang w:val="en-AU"/>
        </w:rPr>
        <w:tab/>
      </w:r>
    </w:p>
    <w:p w14:paraId="1BBF868F" w14:textId="77777777" w:rsidR="00302BAF" w:rsidRDefault="00302BAF" w:rsidP="00302BAF">
      <w:pPr>
        <w:pStyle w:val="Appbody"/>
        <w:tabs>
          <w:tab w:val="clear" w:pos="187"/>
          <w:tab w:val="clear" w:pos="2160"/>
          <w:tab w:val="clear" w:pos="9900"/>
          <w:tab w:val="left" w:pos="6246"/>
        </w:tabs>
        <w:rPr>
          <w:lang w:val="en-AU"/>
        </w:rPr>
      </w:pPr>
    </w:p>
    <w:p w14:paraId="1D99CA08" w14:textId="77777777" w:rsidR="00302BAF" w:rsidRDefault="00302BAF" w:rsidP="00302BAF">
      <w:pPr>
        <w:pStyle w:val="Appbody"/>
        <w:tabs>
          <w:tab w:val="clear" w:pos="187"/>
          <w:tab w:val="clear" w:pos="2160"/>
          <w:tab w:val="clear" w:pos="9900"/>
          <w:tab w:val="left" w:pos="6246"/>
        </w:tabs>
        <w:rPr>
          <w:lang w:val="en-AU"/>
        </w:rPr>
      </w:pPr>
    </w:p>
    <w:p w14:paraId="2FE86395" w14:textId="77777777" w:rsidR="00302BAF" w:rsidRDefault="00302BAF" w:rsidP="00302BAF">
      <w:pPr>
        <w:pStyle w:val="Appbody"/>
        <w:tabs>
          <w:tab w:val="clear" w:pos="187"/>
          <w:tab w:val="clear" w:pos="2160"/>
          <w:tab w:val="clear" w:pos="9900"/>
          <w:tab w:val="left" w:pos="6246"/>
        </w:tabs>
        <w:rPr>
          <w:lang w:val="en-AU"/>
        </w:rPr>
      </w:pPr>
    </w:p>
    <w:p w14:paraId="01411A55" w14:textId="77777777" w:rsidR="00302BAF" w:rsidRDefault="00302BAF" w:rsidP="00302BAF">
      <w:pPr>
        <w:pStyle w:val="Appbody"/>
        <w:tabs>
          <w:tab w:val="clear" w:pos="187"/>
          <w:tab w:val="clear" w:pos="2160"/>
          <w:tab w:val="clear" w:pos="9900"/>
          <w:tab w:val="left" w:pos="6246"/>
        </w:tabs>
        <w:rPr>
          <w:lang w:val="en-AU"/>
        </w:rPr>
      </w:pPr>
    </w:p>
    <w:p w14:paraId="399BE221" w14:textId="77777777" w:rsidR="00261D5A" w:rsidRDefault="00261D5A" w:rsidP="00302BAF">
      <w:pPr>
        <w:pStyle w:val="Appbody"/>
        <w:tabs>
          <w:tab w:val="clear" w:pos="187"/>
          <w:tab w:val="clear" w:pos="2160"/>
          <w:tab w:val="clear" w:pos="9900"/>
          <w:tab w:val="left" w:pos="6246"/>
        </w:tabs>
        <w:rPr>
          <w:lang w:val="en-AU"/>
        </w:rPr>
      </w:pPr>
    </w:p>
    <w:p w14:paraId="2C3EEF1F" w14:textId="73BE31CD" w:rsidR="00302BAF" w:rsidRDefault="00302BAF" w:rsidP="00302BAF">
      <w:pPr>
        <w:pStyle w:val="Appbody"/>
        <w:tabs>
          <w:tab w:val="clear" w:pos="187"/>
          <w:tab w:val="clear" w:pos="2160"/>
          <w:tab w:val="clear" w:pos="9900"/>
          <w:tab w:val="left" w:pos="6246"/>
        </w:tabs>
        <w:rPr>
          <w:lang w:val="en-AU"/>
        </w:rPr>
      </w:pPr>
    </w:p>
    <w:p w14:paraId="62898AD8" w14:textId="51A06698" w:rsidR="00760427" w:rsidRDefault="00760427" w:rsidP="00302BAF">
      <w:pPr>
        <w:pStyle w:val="Appbody"/>
        <w:tabs>
          <w:tab w:val="clear" w:pos="187"/>
          <w:tab w:val="clear" w:pos="2160"/>
          <w:tab w:val="clear" w:pos="9900"/>
          <w:tab w:val="left" w:pos="6246"/>
        </w:tabs>
        <w:rPr>
          <w:lang w:val="en-AU"/>
        </w:rPr>
      </w:pPr>
    </w:p>
    <w:p w14:paraId="118CC52A" w14:textId="77777777" w:rsidR="00760427" w:rsidRDefault="00760427" w:rsidP="00302BAF">
      <w:pPr>
        <w:pStyle w:val="Appbody"/>
        <w:tabs>
          <w:tab w:val="clear" w:pos="187"/>
          <w:tab w:val="clear" w:pos="2160"/>
          <w:tab w:val="clear" w:pos="9900"/>
          <w:tab w:val="left" w:pos="6246"/>
        </w:tabs>
        <w:rPr>
          <w:lang w:val="en-AU"/>
        </w:rPr>
      </w:pPr>
    </w:p>
    <w:p w14:paraId="0568431E" w14:textId="77777777" w:rsidR="00302BAF" w:rsidRDefault="00302BAF" w:rsidP="00302BAF">
      <w:pPr>
        <w:pStyle w:val="Appbody"/>
        <w:tabs>
          <w:tab w:val="clear" w:pos="187"/>
          <w:tab w:val="clear" w:pos="2160"/>
          <w:tab w:val="clear" w:pos="9900"/>
          <w:tab w:val="left" w:pos="6246"/>
        </w:tabs>
        <w:rPr>
          <w:lang w:val="en-AU"/>
        </w:rPr>
      </w:pPr>
    </w:p>
    <w:p w14:paraId="0BE39AFC" w14:textId="77777777" w:rsidR="00302BAF" w:rsidRDefault="00302BAF" w:rsidP="00302BAF">
      <w:pPr>
        <w:pStyle w:val="Appbody"/>
        <w:tabs>
          <w:tab w:val="clear" w:pos="187"/>
          <w:tab w:val="clear" w:pos="2160"/>
          <w:tab w:val="clear" w:pos="9900"/>
          <w:tab w:val="left" w:pos="6246"/>
        </w:tabs>
        <w:rPr>
          <w:lang w:val="en-AU"/>
        </w:rPr>
      </w:pPr>
    </w:p>
    <w:p w14:paraId="35BD7B28" w14:textId="77777777" w:rsidR="00302BAF" w:rsidRDefault="00302BAF" w:rsidP="00302BAF">
      <w:pPr>
        <w:pStyle w:val="Appbody"/>
        <w:tabs>
          <w:tab w:val="clear" w:pos="187"/>
          <w:tab w:val="clear" w:pos="2160"/>
          <w:tab w:val="clear" w:pos="9900"/>
          <w:tab w:val="left" w:pos="6246"/>
        </w:tabs>
        <w:rPr>
          <w:lang w:val="en-AU"/>
        </w:rPr>
      </w:pPr>
    </w:p>
    <w:p w14:paraId="412A7D8E" w14:textId="60749DF8" w:rsidR="00302BAF" w:rsidRDefault="00302BAF" w:rsidP="00302BAF">
      <w:pPr>
        <w:pStyle w:val="Appbody"/>
        <w:tabs>
          <w:tab w:val="clear" w:pos="187"/>
          <w:tab w:val="clear" w:pos="2160"/>
          <w:tab w:val="clear" w:pos="9900"/>
          <w:tab w:val="left" w:pos="6246"/>
        </w:tabs>
        <w:rPr>
          <w:lang w:val="en-AU"/>
        </w:rPr>
      </w:pPr>
    </w:p>
    <w:p w14:paraId="74DD1865" w14:textId="77777777" w:rsidR="00760427" w:rsidRDefault="00760427" w:rsidP="00302BAF">
      <w:pPr>
        <w:pStyle w:val="Appbody"/>
        <w:tabs>
          <w:tab w:val="clear" w:pos="187"/>
          <w:tab w:val="clear" w:pos="2160"/>
          <w:tab w:val="clear" w:pos="9900"/>
          <w:tab w:val="left" w:pos="6246"/>
        </w:tabs>
        <w:rPr>
          <w:lang w:val="en-AU"/>
        </w:rPr>
      </w:pPr>
    </w:p>
    <w:p w14:paraId="161F8A21" w14:textId="77777777" w:rsidR="005068F3" w:rsidRDefault="005068F3" w:rsidP="00A0116B">
      <w:pPr>
        <w:pStyle w:val="articletitle2"/>
        <w:jc w:val="left"/>
        <w:rPr>
          <w:rFonts w:ascii="Arial" w:hAnsi="Arial" w:cs="Arial"/>
          <w:u w:val="single"/>
        </w:rPr>
      </w:pPr>
      <w:bookmarkStart w:id="3" w:name="ap3"/>
      <w:bookmarkStart w:id="4" w:name="FacilityPolicy"/>
      <w:bookmarkEnd w:id="3"/>
    </w:p>
    <w:p w14:paraId="5302C9C9" w14:textId="77777777" w:rsidR="007D7A69" w:rsidRDefault="007D7A69" w:rsidP="00A0116B">
      <w:pPr>
        <w:pStyle w:val="articletitle2"/>
        <w:jc w:val="left"/>
        <w:rPr>
          <w:rFonts w:ascii="Arial" w:hAnsi="Arial" w:cs="Arial"/>
          <w:u w:val="single"/>
        </w:rPr>
      </w:pPr>
      <w:r w:rsidRPr="00A0116B">
        <w:rPr>
          <w:rFonts w:ascii="Arial" w:hAnsi="Arial" w:cs="Arial"/>
          <w:u w:val="single"/>
        </w:rPr>
        <w:t>Facility Use Policy</w:t>
      </w:r>
      <w:bookmarkEnd w:id="4"/>
    </w:p>
    <w:p w14:paraId="2D040DE5" w14:textId="77777777" w:rsidR="00C352D1" w:rsidRPr="00A0116B" w:rsidRDefault="00C352D1" w:rsidP="00A0116B">
      <w:pPr>
        <w:pStyle w:val="articletitle2"/>
        <w:jc w:val="left"/>
        <w:rPr>
          <w:rFonts w:ascii="Arial" w:hAnsi="Arial" w:cs="Arial"/>
          <w:u w:val="single"/>
        </w:rPr>
      </w:pPr>
    </w:p>
    <w:p w14:paraId="0F95D6EC" w14:textId="77777777" w:rsidR="007D7A69" w:rsidRPr="003658B0" w:rsidRDefault="007D7A69">
      <w:pPr>
        <w:pStyle w:val="ArticleHeading2"/>
        <w:rPr>
          <w:rFonts w:ascii="Arial" w:hAnsi="Arial" w:cs="Arial"/>
          <w:sz w:val="24"/>
          <w:szCs w:val="24"/>
        </w:rPr>
      </w:pPr>
      <w:r w:rsidRPr="003658B0">
        <w:rPr>
          <w:rFonts w:ascii="Arial" w:hAnsi="Arial" w:cs="Arial"/>
          <w:sz w:val="24"/>
          <w:szCs w:val="24"/>
        </w:rPr>
        <w:t xml:space="preserve">GENERAL USE </w:t>
      </w:r>
    </w:p>
    <w:p w14:paraId="0262CF37" w14:textId="77777777" w:rsidR="007D7A69" w:rsidRPr="003658B0" w:rsidRDefault="007D7A69">
      <w:pPr>
        <w:pStyle w:val="Appbody"/>
        <w:numPr>
          <w:ilvl w:val="0"/>
          <w:numId w:val="5"/>
        </w:numPr>
        <w:tabs>
          <w:tab w:val="clear" w:pos="187"/>
        </w:tabs>
        <w:rPr>
          <w:sz w:val="24"/>
          <w:szCs w:val="24"/>
        </w:rPr>
      </w:pPr>
      <w:r w:rsidRPr="003658B0">
        <w:rPr>
          <w:sz w:val="24"/>
          <w:szCs w:val="24"/>
        </w:rPr>
        <w:t xml:space="preserve">The Church Board of Directors in keeping with this policy shall determine the use of the </w:t>
      </w:r>
      <w:r w:rsidR="001C30AE" w:rsidRPr="003658B0">
        <w:rPr>
          <w:sz w:val="24"/>
          <w:szCs w:val="24"/>
        </w:rPr>
        <w:t xml:space="preserve">Rockford </w:t>
      </w:r>
      <w:r w:rsidRPr="003658B0">
        <w:rPr>
          <w:sz w:val="24"/>
          <w:szCs w:val="24"/>
        </w:rPr>
        <w:t>Laestadian Lutheran Church facility and property. All fees, terms, and conditions are subject to adjustment on a case-by-case basis.</w:t>
      </w:r>
    </w:p>
    <w:p w14:paraId="23B41C4B" w14:textId="1A473C47" w:rsidR="007D7A69" w:rsidRPr="006059CF" w:rsidRDefault="007D7A69">
      <w:pPr>
        <w:pStyle w:val="Appbody"/>
        <w:numPr>
          <w:ilvl w:val="0"/>
          <w:numId w:val="5"/>
        </w:numPr>
        <w:tabs>
          <w:tab w:val="clear" w:pos="187"/>
        </w:tabs>
        <w:rPr>
          <w:sz w:val="24"/>
          <w:szCs w:val="24"/>
        </w:rPr>
      </w:pPr>
      <w:r w:rsidRPr="003658B0">
        <w:rPr>
          <w:sz w:val="24"/>
          <w:szCs w:val="24"/>
        </w:rPr>
        <w:t xml:space="preserve">The sanctuary may be used only for worship, weddings, </w:t>
      </w:r>
      <w:proofErr w:type="gramStart"/>
      <w:r w:rsidRPr="003658B0">
        <w:rPr>
          <w:sz w:val="24"/>
          <w:szCs w:val="24"/>
        </w:rPr>
        <w:t>funerals</w:t>
      </w:r>
      <w:proofErr w:type="gramEnd"/>
      <w:r w:rsidRPr="003658B0">
        <w:rPr>
          <w:sz w:val="24"/>
          <w:szCs w:val="24"/>
        </w:rPr>
        <w:t xml:space="preserve"> and such occasions as </w:t>
      </w:r>
      <w:r w:rsidRPr="006059CF">
        <w:rPr>
          <w:sz w:val="24"/>
          <w:szCs w:val="24"/>
        </w:rPr>
        <w:t xml:space="preserve">are appropriate to worship space. </w:t>
      </w:r>
    </w:p>
    <w:p w14:paraId="69E6F9AF" w14:textId="3487CC04" w:rsidR="005559EF" w:rsidRPr="006059CF" w:rsidRDefault="005559EF" w:rsidP="005559EF">
      <w:pPr>
        <w:pStyle w:val="Appbody"/>
        <w:numPr>
          <w:ilvl w:val="0"/>
          <w:numId w:val="5"/>
        </w:numPr>
        <w:tabs>
          <w:tab w:val="clear" w:pos="187"/>
        </w:tabs>
        <w:rPr>
          <w:sz w:val="24"/>
          <w:szCs w:val="24"/>
        </w:rPr>
      </w:pPr>
      <w:r w:rsidRPr="006059CF">
        <w:rPr>
          <w:sz w:val="24"/>
          <w:szCs w:val="24"/>
        </w:rPr>
        <w:t xml:space="preserve">Those using the facility shall not put the church in a position of liability due to negligence, willful misconduct, or risky behavior.  Please be mindful of this particularly </w:t>
      </w:r>
      <w:proofErr w:type="gramStart"/>
      <w:r w:rsidRPr="006059CF">
        <w:rPr>
          <w:sz w:val="24"/>
          <w:szCs w:val="24"/>
        </w:rPr>
        <w:t>with regard to</w:t>
      </w:r>
      <w:proofErr w:type="gramEnd"/>
      <w:r w:rsidRPr="006059CF">
        <w:rPr>
          <w:sz w:val="24"/>
          <w:szCs w:val="24"/>
        </w:rPr>
        <w:t xml:space="preserve"> wedding celebrations.</w:t>
      </w:r>
    </w:p>
    <w:p w14:paraId="4FAE1C46" w14:textId="77777777" w:rsidR="007D7A69" w:rsidRDefault="007D7A69">
      <w:pPr>
        <w:pStyle w:val="Appbody"/>
        <w:numPr>
          <w:ilvl w:val="0"/>
          <w:numId w:val="5"/>
        </w:numPr>
        <w:tabs>
          <w:tab w:val="clear" w:pos="187"/>
        </w:tabs>
        <w:rPr>
          <w:sz w:val="24"/>
          <w:szCs w:val="24"/>
        </w:rPr>
      </w:pPr>
      <w:r w:rsidRPr="003658B0">
        <w:rPr>
          <w:sz w:val="24"/>
          <w:szCs w:val="24"/>
        </w:rPr>
        <w:t>Use of the</w:t>
      </w:r>
      <w:r w:rsidR="007B1CAD" w:rsidRPr="003658B0">
        <w:rPr>
          <w:sz w:val="24"/>
          <w:szCs w:val="24"/>
        </w:rPr>
        <w:t xml:space="preserve"> </w:t>
      </w:r>
      <w:r w:rsidR="001C30AE" w:rsidRPr="003658B0">
        <w:rPr>
          <w:sz w:val="24"/>
          <w:szCs w:val="24"/>
        </w:rPr>
        <w:t>Rockford Laestadian Lutheran Church</w:t>
      </w:r>
      <w:r w:rsidRPr="003658B0">
        <w:rPr>
          <w:sz w:val="24"/>
          <w:szCs w:val="24"/>
        </w:rPr>
        <w:t xml:space="preserve"> shall conform to fire and safety ordinances. </w:t>
      </w:r>
    </w:p>
    <w:p w14:paraId="657F8EA8" w14:textId="77777777" w:rsidR="007D7A69" w:rsidRPr="003658B0" w:rsidRDefault="007D7A69" w:rsidP="00213088">
      <w:pPr>
        <w:pStyle w:val="Appbody"/>
        <w:numPr>
          <w:ilvl w:val="0"/>
          <w:numId w:val="5"/>
        </w:numPr>
        <w:tabs>
          <w:tab w:val="clear" w:pos="187"/>
        </w:tabs>
        <w:rPr>
          <w:sz w:val="24"/>
          <w:szCs w:val="24"/>
        </w:rPr>
      </w:pPr>
      <w:r w:rsidRPr="003658B0">
        <w:rPr>
          <w:sz w:val="24"/>
          <w:szCs w:val="24"/>
        </w:rPr>
        <w:t xml:space="preserve">The person in charge of an anticipated activity shall read the </w:t>
      </w:r>
      <w:r w:rsidR="002C4793" w:rsidRPr="00213088">
        <w:rPr>
          <w:sz w:val="24"/>
          <w:szCs w:val="24"/>
        </w:rPr>
        <w:t>f</w:t>
      </w:r>
      <w:r w:rsidRPr="00213088">
        <w:rPr>
          <w:sz w:val="24"/>
          <w:szCs w:val="24"/>
        </w:rPr>
        <w:t xml:space="preserve">acility </w:t>
      </w:r>
      <w:r w:rsidR="002C4793" w:rsidRPr="00213088">
        <w:rPr>
          <w:sz w:val="24"/>
          <w:szCs w:val="24"/>
        </w:rPr>
        <w:t>u</w:t>
      </w:r>
      <w:r w:rsidRPr="00213088">
        <w:rPr>
          <w:sz w:val="24"/>
          <w:szCs w:val="24"/>
        </w:rPr>
        <w:t xml:space="preserve">se </w:t>
      </w:r>
      <w:r w:rsidR="002C4793" w:rsidRPr="00213088">
        <w:rPr>
          <w:sz w:val="24"/>
          <w:szCs w:val="24"/>
        </w:rPr>
        <w:t>d</w:t>
      </w:r>
      <w:r w:rsidR="00ED7097" w:rsidRPr="00213088">
        <w:rPr>
          <w:sz w:val="24"/>
          <w:szCs w:val="24"/>
        </w:rPr>
        <w:t>ocument</w:t>
      </w:r>
      <w:r w:rsidR="00213088" w:rsidRPr="00213088">
        <w:rPr>
          <w:sz w:val="24"/>
          <w:szCs w:val="24"/>
        </w:rPr>
        <w:t>s</w:t>
      </w:r>
      <w:r w:rsidRPr="003658B0">
        <w:rPr>
          <w:sz w:val="24"/>
          <w:szCs w:val="24"/>
        </w:rPr>
        <w:t>. Reserving the facility will be on a first-come, first-served basis. Plans for an anticipated activity should not be fully developed or announced until permission is given and the activity is recorded on the master calendar.</w:t>
      </w:r>
    </w:p>
    <w:p w14:paraId="6990AC14" w14:textId="77777777" w:rsidR="007D7A69" w:rsidRPr="003658B0" w:rsidRDefault="007D7A69">
      <w:pPr>
        <w:pStyle w:val="Appbody"/>
        <w:numPr>
          <w:ilvl w:val="0"/>
          <w:numId w:val="5"/>
        </w:numPr>
        <w:tabs>
          <w:tab w:val="clear" w:pos="187"/>
        </w:tabs>
        <w:rPr>
          <w:sz w:val="24"/>
          <w:szCs w:val="24"/>
        </w:rPr>
      </w:pPr>
      <w:r w:rsidRPr="003658B0">
        <w:rPr>
          <w:sz w:val="24"/>
          <w:szCs w:val="24"/>
        </w:rPr>
        <w:t xml:space="preserve">All individuals who have access to the church facilities are to respect other people’s property by not disturbing the room setup. This includes pictures, chalkboards, decorations, supplies, audiovisual equipment, coffee pots, etc. </w:t>
      </w:r>
    </w:p>
    <w:p w14:paraId="6E266E6E" w14:textId="77777777" w:rsidR="007D7A69" w:rsidRPr="003658B0" w:rsidRDefault="007D7A69" w:rsidP="002F6AB3">
      <w:pPr>
        <w:pStyle w:val="Appbody"/>
        <w:numPr>
          <w:ilvl w:val="0"/>
          <w:numId w:val="5"/>
        </w:numPr>
        <w:tabs>
          <w:tab w:val="clear" w:pos="187"/>
        </w:tabs>
        <w:jc w:val="both"/>
        <w:rPr>
          <w:sz w:val="24"/>
          <w:szCs w:val="24"/>
        </w:rPr>
      </w:pPr>
      <w:r w:rsidRPr="003658B0">
        <w:rPr>
          <w:sz w:val="24"/>
          <w:szCs w:val="24"/>
        </w:rPr>
        <w:t>Any damage to the church facility or property resulting from misuse by persons or groups will be the responsibility of the person</w:t>
      </w:r>
      <w:r w:rsidR="008B64F9">
        <w:rPr>
          <w:sz w:val="24"/>
          <w:szCs w:val="24"/>
        </w:rPr>
        <w:t xml:space="preserve"> who reserved the facility</w:t>
      </w:r>
      <w:r w:rsidRPr="003658B0">
        <w:rPr>
          <w:sz w:val="24"/>
          <w:szCs w:val="24"/>
        </w:rPr>
        <w:t xml:space="preserve">. </w:t>
      </w:r>
    </w:p>
    <w:p w14:paraId="536752C4" w14:textId="24BDA07E" w:rsidR="007D7A69" w:rsidRPr="003658B0" w:rsidRDefault="007D7A69" w:rsidP="002F6AB3">
      <w:pPr>
        <w:pStyle w:val="Appbody"/>
        <w:numPr>
          <w:ilvl w:val="0"/>
          <w:numId w:val="5"/>
        </w:numPr>
        <w:tabs>
          <w:tab w:val="clear" w:pos="187"/>
        </w:tabs>
        <w:jc w:val="both"/>
        <w:rPr>
          <w:sz w:val="24"/>
          <w:szCs w:val="24"/>
        </w:rPr>
      </w:pPr>
      <w:r w:rsidRPr="003658B0">
        <w:rPr>
          <w:sz w:val="24"/>
          <w:szCs w:val="24"/>
        </w:rPr>
        <w:t xml:space="preserve">A member of the </w:t>
      </w:r>
      <w:r w:rsidR="001C30AE" w:rsidRPr="003658B0">
        <w:rPr>
          <w:sz w:val="24"/>
          <w:szCs w:val="24"/>
        </w:rPr>
        <w:t xml:space="preserve">Rockford Laestadian Lutheran Church </w:t>
      </w:r>
      <w:r w:rsidR="00760427">
        <w:rPr>
          <w:sz w:val="24"/>
          <w:szCs w:val="24"/>
        </w:rPr>
        <w:t>may</w:t>
      </w:r>
      <w:r w:rsidR="00760427" w:rsidRPr="003658B0">
        <w:rPr>
          <w:sz w:val="24"/>
          <w:szCs w:val="24"/>
        </w:rPr>
        <w:t xml:space="preserve"> </w:t>
      </w:r>
      <w:r w:rsidRPr="003658B0">
        <w:rPr>
          <w:sz w:val="24"/>
          <w:szCs w:val="24"/>
        </w:rPr>
        <w:t>be assigned by the Board as</w:t>
      </w:r>
      <w:r w:rsidR="0062261B">
        <w:rPr>
          <w:sz w:val="24"/>
          <w:szCs w:val="24"/>
        </w:rPr>
        <w:t xml:space="preserve"> </w:t>
      </w:r>
      <w:r w:rsidR="00760427">
        <w:rPr>
          <w:sz w:val="24"/>
          <w:szCs w:val="24"/>
        </w:rPr>
        <w:t xml:space="preserve">a contact </w:t>
      </w:r>
      <w:r w:rsidRPr="003658B0">
        <w:rPr>
          <w:sz w:val="24"/>
          <w:szCs w:val="24"/>
        </w:rPr>
        <w:t>for the event and be available to assist and instruct the group using the facility as needed.</w:t>
      </w:r>
    </w:p>
    <w:p w14:paraId="3DDF1D1E" w14:textId="77777777" w:rsidR="00DF1A2C" w:rsidRDefault="007D7A69" w:rsidP="002F6AB3">
      <w:pPr>
        <w:pStyle w:val="Appbody"/>
        <w:numPr>
          <w:ilvl w:val="0"/>
          <w:numId w:val="5"/>
        </w:numPr>
        <w:tabs>
          <w:tab w:val="clear" w:pos="187"/>
        </w:tabs>
        <w:rPr>
          <w:sz w:val="24"/>
          <w:szCs w:val="24"/>
        </w:rPr>
      </w:pPr>
      <w:r w:rsidRPr="003658B0">
        <w:rPr>
          <w:sz w:val="24"/>
          <w:szCs w:val="24"/>
        </w:rPr>
        <w:t xml:space="preserve">A </w:t>
      </w:r>
      <w:r w:rsidR="00261D5A">
        <w:rPr>
          <w:sz w:val="24"/>
          <w:szCs w:val="24"/>
        </w:rPr>
        <w:t>Service D</w:t>
      </w:r>
      <w:r w:rsidR="000867EC">
        <w:rPr>
          <w:sz w:val="24"/>
          <w:szCs w:val="24"/>
        </w:rPr>
        <w:t>irector</w:t>
      </w:r>
      <w:r w:rsidRPr="003658B0">
        <w:rPr>
          <w:sz w:val="24"/>
          <w:szCs w:val="24"/>
        </w:rPr>
        <w:t xml:space="preserve"> of the </w:t>
      </w:r>
      <w:r w:rsidR="001C30AE" w:rsidRPr="003658B0">
        <w:rPr>
          <w:sz w:val="24"/>
          <w:szCs w:val="24"/>
        </w:rPr>
        <w:t>Rockford Laestadian Lutheran Church</w:t>
      </w:r>
      <w:r w:rsidRPr="003658B0">
        <w:rPr>
          <w:sz w:val="24"/>
          <w:szCs w:val="24"/>
        </w:rPr>
        <w:t xml:space="preserve"> </w:t>
      </w:r>
      <w:r w:rsidR="00261D5A">
        <w:rPr>
          <w:sz w:val="24"/>
          <w:szCs w:val="24"/>
        </w:rPr>
        <w:t>shall</w:t>
      </w:r>
      <w:r w:rsidRPr="003658B0">
        <w:rPr>
          <w:sz w:val="24"/>
          <w:szCs w:val="24"/>
        </w:rPr>
        <w:t xml:space="preserve"> be present during the event and is responsible for building security,</w:t>
      </w:r>
      <w:r w:rsidR="002F6AB3">
        <w:rPr>
          <w:sz w:val="24"/>
          <w:szCs w:val="24"/>
        </w:rPr>
        <w:t xml:space="preserve"> the sound system,</w:t>
      </w:r>
      <w:r w:rsidRPr="003658B0">
        <w:rPr>
          <w:sz w:val="24"/>
          <w:szCs w:val="24"/>
        </w:rPr>
        <w:t xml:space="preserve"> the use of the heating and air conditioning</w:t>
      </w:r>
      <w:r w:rsidR="000867EC">
        <w:rPr>
          <w:sz w:val="24"/>
          <w:szCs w:val="24"/>
        </w:rPr>
        <w:t>,</w:t>
      </w:r>
      <w:r w:rsidRPr="003658B0">
        <w:rPr>
          <w:sz w:val="24"/>
          <w:szCs w:val="24"/>
        </w:rPr>
        <w:t xml:space="preserve"> lights, fire alarm system, and know how to operate the fire suppression equipment.</w:t>
      </w:r>
    </w:p>
    <w:p w14:paraId="336CE1AA" w14:textId="77777777" w:rsidR="00302BAF" w:rsidRDefault="00302BAF" w:rsidP="00A0116B">
      <w:pPr>
        <w:pStyle w:val="articletitle2"/>
        <w:jc w:val="left"/>
        <w:rPr>
          <w:rFonts w:ascii="Arial" w:hAnsi="Arial" w:cs="Arial"/>
          <w:u w:val="single"/>
        </w:rPr>
      </w:pPr>
      <w:bookmarkStart w:id="5" w:name="FacilityRules"/>
    </w:p>
    <w:p w14:paraId="731A0175" w14:textId="77777777" w:rsidR="00BB71F8" w:rsidRDefault="00BB71F8" w:rsidP="00A0116B">
      <w:pPr>
        <w:pStyle w:val="articletitle2"/>
        <w:jc w:val="left"/>
        <w:rPr>
          <w:rFonts w:ascii="Arial" w:hAnsi="Arial" w:cs="Arial"/>
          <w:u w:val="single"/>
        </w:rPr>
      </w:pPr>
    </w:p>
    <w:p w14:paraId="47B6E961" w14:textId="77777777" w:rsidR="00302BAF" w:rsidRDefault="00302BAF" w:rsidP="00A0116B">
      <w:pPr>
        <w:pStyle w:val="articletitle2"/>
        <w:jc w:val="left"/>
        <w:rPr>
          <w:rFonts w:ascii="Arial" w:hAnsi="Arial" w:cs="Arial"/>
          <w:u w:val="single"/>
        </w:rPr>
      </w:pPr>
    </w:p>
    <w:p w14:paraId="4F23FC17" w14:textId="77777777" w:rsidR="00302BAF" w:rsidRDefault="00302BAF" w:rsidP="00A0116B">
      <w:pPr>
        <w:pStyle w:val="articletitle2"/>
        <w:jc w:val="left"/>
        <w:rPr>
          <w:rFonts w:ascii="Arial" w:hAnsi="Arial" w:cs="Arial"/>
          <w:u w:val="single"/>
        </w:rPr>
      </w:pPr>
    </w:p>
    <w:p w14:paraId="6253F97C" w14:textId="77777777" w:rsidR="00302BAF" w:rsidRDefault="00302BAF" w:rsidP="00A0116B">
      <w:pPr>
        <w:pStyle w:val="articletitle2"/>
        <w:jc w:val="left"/>
        <w:rPr>
          <w:rFonts w:ascii="Arial" w:hAnsi="Arial" w:cs="Arial"/>
          <w:u w:val="single"/>
        </w:rPr>
      </w:pPr>
    </w:p>
    <w:p w14:paraId="4A96EF59" w14:textId="77777777" w:rsidR="00302BAF" w:rsidRDefault="00302BAF" w:rsidP="00A0116B">
      <w:pPr>
        <w:pStyle w:val="articletitle2"/>
        <w:jc w:val="left"/>
        <w:rPr>
          <w:rFonts w:ascii="Arial" w:hAnsi="Arial" w:cs="Arial"/>
          <w:u w:val="single"/>
        </w:rPr>
      </w:pPr>
    </w:p>
    <w:p w14:paraId="1B69195A" w14:textId="77777777" w:rsidR="007D7A69" w:rsidRPr="00A0116B" w:rsidRDefault="007D7A69" w:rsidP="00A0116B">
      <w:pPr>
        <w:pStyle w:val="articletitle2"/>
        <w:jc w:val="left"/>
        <w:rPr>
          <w:rFonts w:ascii="Arial" w:hAnsi="Arial" w:cs="Arial"/>
          <w:u w:val="single"/>
        </w:rPr>
      </w:pPr>
      <w:r w:rsidRPr="00A0116B">
        <w:rPr>
          <w:rFonts w:ascii="Arial" w:hAnsi="Arial" w:cs="Arial"/>
          <w:u w:val="single"/>
        </w:rPr>
        <w:t>Facility Use Rules</w:t>
      </w:r>
      <w:bookmarkEnd w:id="5"/>
    </w:p>
    <w:p w14:paraId="29FE5A61" w14:textId="77777777" w:rsidR="007D7A69" w:rsidRPr="00095738" w:rsidRDefault="007D7A69">
      <w:pPr>
        <w:pStyle w:val="Appbody"/>
      </w:pPr>
    </w:p>
    <w:p w14:paraId="1DDDF60F" w14:textId="77777777" w:rsidR="007D7A69" w:rsidRDefault="007D7A69">
      <w:pPr>
        <w:pStyle w:val="Appbody"/>
        <w:numPr>
          <w:ilvl w:val="0"/>
          <w:numId w:val="6"/>
        </w:numPr>
        <w:tabs>
          <w:tab w:val="clear" w:pos="187"/>
        </w:tabs>
        <w:rPr>
          <w:sz w:val="24"/>
          <w:szCs w:val="24"/>
        </w:rPr>
      </w:pPr>
      <w:r w:rsidRPr="003658B0">
        <w:rPr>
          <w:sz w:val="24"/>
          <w:szCs w:val="24"/>
        </w:rPr>
        <w:t xml:space="preserve">The church facilities may only be used between the hours of </w:t>
      </w:r>
      <w:r w:rsidR="001C30AE" w:rsidRPr="003658B0">
        <w:rPr>
          <w:sz w:val="24"/>
          <w:szCs w:val="24"/>
        </w:rPr>
        <w:t>8</w:t>
      </w:r>
      <w:r w:rsidRPr="003658B0">
        <w:rPr>
          <w:sz w:val="24"/>
          <w:szCs w:val="24"/>
        </w:rPr>
        <w:t xml:space="preserve">:00 a.m. and </w:t>
      </w:r>
      <w:r w:rsidR="001C30AE" w:rsidRPr="003658B0">
        <w:rPr>
          <w:sz w:val="24"/>
          <w:szCs w:val="24"/>
        </w:rPr>
        <w:t>11</w:t>
      </w:r>
      <w:r w:rsidRPr="003658B0">
        <w:rPr>
          <w:sz w:val="24"/>
          <w:szCs w:val="24"/>
        </w:rPr>
        <w:t>:00 p.m. unless otherwise approved.</w:t>
      </w:r>
    </w:p>
    <w:p w14:paraId="6735677A" w14:textId="77777777" w:rsidR="007D7A69" w:rsidRPr="003658B0" w:rsidRDefault="007D7A69" w:rsidP="007D7A69">
      <w:pPr>
        <w:pStyle w:val="Appbody"/>
        <w:numPr>
          <w:ilvl w:val="0"/>
          <w:numId w:val="6"/>
        </w:numPr>
        <w:tabs>
          <w:tab w:val="clear" w:pos="187"/>
          <w:tab w:val="left" w:pos="360"/>
        </w:tabs>
        <w:rPr>
          <w:sz w:val="24"/>
          <w:szCs w:val="24"/>
          <w:lang w:val="en-AU"/>
        </w:rPr>
      </w:pPr>
      <w:r w:rsidRPr="003658B0">
        <w:rPr>
          <w:sz w:val="24"/>
          <w:szCs w:val="24"/>
          <w:lang w:val="en-AU"/>
        </w:rPr>
        <w:t>The sound system in the church has been professionally designed and installed. The sys</w:t>
      </w:r>
      <w:r w:rsidR="000A1113">
        <w:rPr>
          <w:sz w:val="24"/>
          <w:szCs w:val="24"/>
          <w:lang w:val="en-AU"/>
        </w:rPr>
        <w:t xml:space="preserve">tem may be operated by a service director. </w:t>
      </w:r>
      <w:r w:rsidRPr="003658B0">
        <w:rPr>
          <w:sz w:val="24"/>
          <w:szCs w:val="24"/>
          <w:lang w:val="en-AU"/>
        </w:rPr>
        <w:t xml:space="preserve"> No additions or changes to the sound system shall be made under any circumstances. </w:t>
      </w:r>
    </w:p>
    <w:p w14:paraId="06CF9ED9" w14:textId="77777777" w:rsidR="007D7A69" w:rsidRPr="003658B0" w:rsidRDefault="007D7A69">
      <w:pPr>
        <w:pStyle w:val="Appbody"/>
        <w:numPr>
          <w:ilvl w:val="0"/>
          <w:numId w:val="6"/>
        </w:numPr>
        <w:tabs>
          <w:tab w:val="clear" w:pos="187"/>
        </w:tabs>
        <w:rPr>
          <w:sz w:val="24"/>
          <w:szCs w:val="24"/>
        </w:rPr>
      </w:pPr>
      <w:r w:rsidRPr="003658B0">
        <w:rPr>
          <w:sz w:val="24"/>
          <w:szCs w:val="24"/>
        </w:rPr>
        <w:t>The organists and/or pianists</w:t>
      </w:r>
      <w:r w:rsidR="006357C7">
        <w:rPr>
          <w:sz w:val="24"/>
          <w:szCs w:val="24"/>
        </w:rPr>
        <w:t xml:space="preserve"> shall be approved or appointed members of the Laestadian Lutheran Church or sister organization congregations.</w:t>
      </w:r>
      <w:r w:rsidR="00A57237">
        <w:rPr>
          <w:sz w:val="24"/>
          <w:szCs w:val="24"/>
        </w:rPr>
        <w:t xml:space="preserve">  </w:t>
      </w:r>
      <w:r w:rsidR="007B3C60">
        <w:rPr>
          <w:sz w:val="24"/>
          <w:szCs w:val="24"/>
        </w:rPr>
        <w:t>All music should be in Christian taste and in harmony with our faith.  Music that is not in the church hymnal may be used if it is carefully selected and in good taste.</w:t>
      </w:r>
    </w:p>
    <w:p w14:paraId="660D910B" w14:textId="77777777" w:rsidR="007D7A69" w:rsidRPr="003658B0" w:rsidRDefault="007D7A69">
      <w:pPr>
        <w:pStyle w:val="Appbody"/>
        <w:numPr>
          <w:ilvl w:val="0"/>
          <w:numId w:val="6"/>
        </w:numPr>
        <w:tabs>
          <w:tab w:val="clear" w:pos="187"/>
        </w:tabs>
        <w:rPr>
          <w:sz w:val="24"/>
          <w:szCs w:val="24"/>
        </w:rPr>
      </w:pPr>
      <w:r w:rsidRPr="003658B0">
        <w:rPr>
          <w:sz w:val="24"/>
          <w:szCs w:val="24"/>
        </w:rPr>
        <w:t xml:space="preserve">All members of all groups using our facilities shall </w:t>
      </w:r>
      <w:proofErr w:type="gramStart"/>
      <w:r w:rsidRPr="003658B0">
        <w:rPr>
          <w:sz w:val="24"/>
          <w:szCs w:val="24"/>
        </w:rPr>
        <w:t>abide at all times</w:t>
      </w:r>
      <w:proofErr w:type="gramEnd"/>
      <w:r w:rsidRPr="003658B0">
        <w:rPr>
          <w:sz w:val="24"/>
          <w:szCs w:val="24"/>
        </w:rPr>
        <w:t xml:space="preserve"> by a “no smoking” rule in all parts of the building, including corridors and rest</w:t>
      </w:r>
      <w:r w:rsidR="006546D6">
        <w:rPr>
          <w:sz w:val="24"/>
          <w:szCs w:val="24"/>
        </w:rPr>
        <w:t>rooms. Smoking is permitted in the</w:t>
      </w:r>
      <w:r w:rsidRPr="003658B0">
        <w:rPr>
          <w:sz w:val="24"/>
          <w:szCs w:val="24"/>
        </w:rPr>
        <w:t xml:space="preserve"> designated area outside</w:t>
      </w:r>
      <w:r w:rsidR="006546D6">
        <w:rPr>
          <w:sz w:val="24"/>
          <w:szCs w:val="24"/>
        </w:rPr>
        <w:t xml:space="preserve"> near </w:t>
      </w:r>
      <w:r w:rsidR="000112A6">
        <w:rPr>
          <w:sz w:val="24"/>
          <w:szCs w:val="24"/>
        </w:rPr>
        <w:t xml:space="preserve">the </w:t>
      </w:r>
      <w:r w:rsidR="006546D6">
        <w:rPr>
          <w:sz w:val="24"/>
          <w:szCs w:val="24"/>
        </w:rPr>
        <w:t>front of the garage</w:t>
      </w:r>
    </w:p>
    <w:p w14:paraId="31824543" w14:textId="77777777" w:rsidR="007D7A69" w:rsidRPr="003658B0" w:rsidRDefault="007D7A69">
      <w:pPr>
        <w:pStyle w:val="Appbody"/>
        <w:numPr>
          <w:ilvl w:val="0"/>
          <w:numId w:val="6"/>
        </w:numPr>
        <w:tabs>
          <w:tab w:val="clear" w:pos="187"/>
        </w:tabs>
        <w:rPr>
          <w:sz w:val="24"/>
          <w:szCs w:val="24"/>
        </w:rPr>
      </w:pPr>
      <w:r w:rsidRPr="003658B0">
        <w:rPr>
          <w:sz w:val="24"/>
          <w:szCs w:val="24"/>
        </w:rPr>
        <w:t xml:space="preserve">The person responsible for a function needs to be an adult over the age of 21. This responsible person </w:t>
      </w:r>
      <w:r w:rsidRPr="003658B0">
        <w:rPr>
          <w:sz w:val="24"/>
          <w:szCs w:val="24"/>
          <w:u w:val="single"/>
        </w:rPr>
        <w:t>needs to be present</w:t>
      </w:r>
      <w:r w:rsidRPr="003658B0">
        <w:rPr>
          <w:sz w:val="24"/>
          <w:szCs w:val="24"/>
        </w:rPr>
        <w:t xml:space="preserve"> for the duration of the function and shall be responsible for maintaining all rules and policies. During meetings or practices, an </w:t>
      </w:r>
      <w:proofErr w:type="gramStart"/>
      <w:r w:rsidRPr="003658B0">
        <w:rPr>
          <w:sz w:val="24"/>
          <w:szCs w:val="24"/>
        </w:rPr>
        <w:t>adult needs</w:t>
      </w:r>
      <w:proofErr w:type="gramEnd"/>
      <w:r w:rsidRPr="003658B0">
        <w:rPr>
          <w:sz w:val="24"/>
          <w:szCs w:val="24"/>
        </w:rPr>
        <w:t xml:space="preserve"> to oversee the u</w:t>
      </w:r>
      <w:r w:rsidR="00F819C8">
        <w:rPr>
          <w:sz w:val="24"/>
          <w:szCs w:val="24"/>
        </w:rPr>
        <w:t>se of facilities and buildings.</w:t>
      </w:r>
    </w:p>
    <w:p w14:paraId="6DA7F540" w14:textId="77777777" w:rsidR="00C352D1" w:rsidRPr="00CB36E5" w:rsidRDefault="00C352D1">
      <w:pPr>
        <w:pStyle w:val="Appbody"/>
        <w:numPr>
          <w:ilvl w:val="0"/>
          <w:numId w:val="6"/>
        </w:numPr>
        <w:tabs>
          <w:tab w:val="clear" w:pos="187"/>
        </w:tabs>
        <w:rPr>
          <w:sz w:val="24"/>
          <w:szCs w:val="24"/>
        </w:rPr>
      </w:pPr>
      <w:r w:rsidRPr="00CB36E5">
        <w:rPr>
          <w:sz w:val="24"/>
          <w:szCs w:val="24"/>
        </w:rPr>
        <w:t xml:space="preserve">No food or drinks </w:t>
      </w:r>
      <w:r w:rsidR="00CB36E5">
        <w:rPr>
          <w:sz w:val="24"/>
          <w:szCs w:val="24"/>
        </w:rPr>
        <w:t xml:space="preserve">except water </w:t>
      </w:r>
      <w:r w:rsidRPr="00CB36E5">
        <w:rPr>
          <w:sz w:val="24"/>
          <w:szCs w:val="24"/>
        </w:rPr>
        <w:t>are permitted in the Sanctuary.</w:t>
      </w:r>
    </w:p>
    <w:p w14:paraId="5F789740" w14:textId="77777777" w:rsidR="007D7A69" w:rsidRPr="003658B0" w:rsidRDefault="007D7A69">
      <w:pPr>
        <w:pStyle w:val="Appbody"/>
        <w:numPr>
          <w:ilvl w:val="0"/>
          <w:numId w:val="6"/>
        </w:numPr>
        <w:tabs>
          <w:tab w:val="clear" w:pos="187"/>
        </w:tabs>
        <w:rPr>
          <w:sz w:val="24"/>
          <w:szCs w:val="24"/>
        </w:rPr>
      </w:pPr>
      <w:r w:rsidRPr="00CB36E5">
        <w:rPr>
          <w:sz w:val="24"/>
          <w:szCs w:val="24"/>
        </w:rPr>
        <w:t>Children and teens shall have</w:t>
      </w:r>
      <w:r w:rsidRPr="003658B0">
        <w:rPr>
          <w:sz w:val="24"/>
          <w:szCs w:val="24"/>
        </w:rPr>
        <w:t xml:space="preserve"> adult supervision. </w:t>
      </w:r>
    </w:p>
    <w:p w14:paraId="304F6DF5" w14:textId="77777777" w:rsidR="007D7A69" w:rsidRPr="003658B0" w:rsidRDefault="007D7A69">
      <w:pPr>
        <w:pStyle w:val="Appbody"/>
        <w:numPr>
          <w:ilvl w:val="0"/>
          <w:numId w:val="6"/>
        </w:numPr>
        <w:tabs>
          <w:tab w:val="clear" w:pos="187"/>
        </w:tabs>
        <w:rPr>
          <w:sz w:val="24"/>
          <w:szCs w:val="24"/>
        </w:rPr>
      </w:pPr>
      <w:r w:rsidRPr="003658B0">
        <w:rPr>
          <w:sz w:val="24"/>
          <w:szCs w:val="24"/>
        </w:rPr>
        <w:t>Children shall not be allowed to run free throughout the church buildings or sanctuary and parking lots.</w:t>
      </w:r>
    </w:p>
    <w:p w14:paraId="723A2592" w14:textId="77777777" w:rsidR="007D7A69" w:rsidRPr="003658B0" w:rsidRDefault="00261D5A">
      <w:pPr>
        <w:pStyle w:val="Appbody"/>
        <w:numPr>
          <w:ilvl w:val="0"/>
          <w:numId w:val="6"/>
        </w:numPr>
        <w:tabs>
          <w:tab w:val="clear" w:pos="187"/>
        </w:tabs>
        <w:rPr>
          <w:sz w:val="24"/>
          <w:szCs w:val="24"/>
        </w:rPr>
      </w:pPr>
      <w:r>
        <w:rPr>
          <w:sz w:val="24"/>
          <w:szCs w:val="24"/>
        </w:rPr>
        <w:t>Unless used as personal transportation, the u</w:t>
      </w:r>
      <w:r w:rsidR="007D7A69" w:rsidRPr="003658B0">
        <w:rPr>
          <w:sz w:val="24"/>
          <w:szCs w:val="24"/>
        </w:rPr>
        <w:t xml:space="preserve">se of </w:t>
      </w:r>
      <w:r w:rsidR="00B735EC">
        <w:rPr>
          <w:sz w:val="24"/>
          <w:szCs w:val="24"/>
        </w:rPr>
        <w:t xml:space="preserve">bicycles, </w:t>
      </w:r>
      <w:r w:rsidR="002C6527">
        <w:rPr>
          <w:sz w:val="24"/>
          <w:szCs w:val="24"/>
        </w:rPr>
        <w:t>rollerblades, roller skates, rip sticks,</w:t>
      </w:r>
      <w:r w:rsidR="00ED4F02">
        <w:rPr>
          <w:sz w:val="24"/>
          <w:szCs w:val="24"/>
        </w:rPr>
        <w:t xml:space="preserve"> </w:t>
      </w:r>
      <w:proofErr w:type="gramStart"/>
      <w:r w:rsidR="007D7A69" w:rsidRPr="003658B0">
        <w:rPr>
          <w:sz w:val="24"/>
          <w:szCs w:val="24"/>
        </w:rPr>
        <w:t>skate</w:t>
      </w:r>
      <w:r w:rsidR="002C6527">
        <w:rPr>
          <w:sz w:val="24"/>
          <w:szCs w:val="24"/>
        </w:rPr>
        <w:t xml:space="preserve"> </w:t>
      </w:r>
      <w:r w:rsidR="007D7A69" w:rsidRPr="003658B0">
        <w:rPr>
          <w:sz w:val="24"/>
          <w:szCs w:val="24"/>
        </w:rPr>
        <w:t>boards</w:t>
      </w:r>
      <w:proofErr w:type="gramEnd"/>
      <w:r w:rsidR="002C6527">
        <w:rPr>
          <w:sz w:val="24"/>
          <w:szCs w:val="24"/>
        </w:rPr>
        <w:t xml:space="preserve"> and wheeled shoes</w:t>
      </w:r>
      <w:r w:rsidR="00ED4F02">
        <w:rPr>
          <w:sz w:val="24"/>
          <w:szCs w:val="24"/>
        </w:rPr>
        <w:t xml:space="preserve"> etc.</w:t>
      </w:r>
      <w:r w:rsidR="002C6527">
        <w:rPr>
          <w:sz w:val="24"/>
          <w:szCs w:val="24"/>
        </w:rPr>
        <w:t xml:space="preserve"> </w:t>
      </w:r>
      <w:r w:rsidR="007D7A69" w:rsidRPr="003658B0">
        <w:rPr>
          <w:sz w:val="24"/>
          <w:szCs w:val="24"/>
        </w:rPr>
        <w:t xml:space="preserve">on </w:t>
      </w:r>
      <w:r w:rsidR="00ED4F02">
        <w:rPr>
          <w:sz w:val="24"/>
          <w:szCs w:val="24"/>
        </w:rPr>
        <w:t xml:space="preserve">the </w:t>
      </w:r>
      <w:r w:rsidR="007D7A69" w:rsidRPr="003658B0">
        <w:rPr>
          <w:sz w:val="24"/>
          <w:szCs w:val="24"/>
        </w:rPr>
        <w:t>church property is prohibited.</w:t>
      </w:r>
    </w:p>
    <w:p w14:paraId="3BC03C83" w14:textId="77777777" w:rsidR="007D7A69" w:rsidRPr="003658B0" w:rsidRDefault="007D7A69">
      <w:pPr>
        <w:pStyle w:val="Appbody"/>
        <w:numPr>
          <w:ilvl w:val="0"/>
          <w:numId w:val="6"/>
        </w:numPr>
        <w:tabs>
          <w:tab w:val="clear" w:pos="187"/>
        </w:tabs>
        <w:rPr>
          <w:sz w:val="24"/>
          <w:szCs w:val="24"/>
        </w:rPr>
      </w:pPr>
      <w:r w:rsidRPr="003658B0">
        <w:rPr>
          <w:sz w:val="24"/>
          <w:szCs w:val="24"/>
        </w:rPr>
        <w:t>No temporary structure will be built within the facility without the approval of the Church Board.</w:t>
      </w:r>
    </w:p>
    <w:p w14:paraId="58DE4BC6" w14:textId="77777777" w:rsidR="007D7A69" w:rsidRPr="003658B0" w:rsidRDefault="007D7A69" w:rsidP="007B71EF">
      <w:pPr>
        <w:pStyle w:val="Appbody"/>
        <w:numPr>
          <w:ilvl w:val="0"/>
          <w:numId w:val="6"/>
        </w:numPr>
        <w:tabs>
          <w:tab w:val="clear" w:pos="187"/>
        </w:tabs>
        <w:rPr>
          <w:sz w:val="24"/>
          <w:szCs w:val="24"/>
        </w:rPr>
      </w:pPr>
      <w:r w:rsidRPr="003658B0">
        <w:rPr>
          <w:sz w:val="24"/>
          <w:szCs w:val="24"/>
        </w:rPr>
        <w:t>The attachment of decorations and other materials to walls shall be done only with the consent of the Church Coordinator. Tacks, nails, wire, tape, or other materials likely to damage finished surfaces should be avoided.</w:t>
      </w:r>
    </w:p>
    <w:p w14:paraId="630DD121" w14:textId="77777777" w:rsidR="007D7A69" w:rsidRPr="003658B0" w:rsidRDefault="007D7A69">
      <w:pPr>
        <w:pStyle w:val="Appbody"/>
        <w:numPr>
          <w:ilvl w:val="0"/>
          <w:numId w:val="6"/>
        </w:numPr>
        <w:tabs>
          <w:tab w:val="clear" w:pos="187"/>
        </w:tabs>
        <w:rPr>
          <w:sz w:val="24"/>
          <w:szCs w:val="24"/>
        </w:rPr>
      </w:pPr>
      <w:r w:rsidRPr="003658B0">
        <w:rPr>
          <w:sz w:val="24"/>
          <w:szCs w:val="24"/>
        </w:rPr>
        <w:t xml:space="preserve">No equipment or furnishings in </w:t>
      </w:r>
      <w:r w:rsidR="001C30AE" w:rsidRPr="003658B0">
        <w:rPr>
          <w:sz w:val="24"/>
          <w:szCs w:val="24"/>
        </w:rPr>
        <w:t xml:space="preserve">Rockford Laestadian Lutheran Church </w:t>
      </w:r>
      <w:r w:rsidRPr="003658B0">
        <w:rPr>
          <w:sz w:val="24"/>
          <w:szCs w:val="24"/>
        </w:rPr>
        <w:t>are to be removed from the building for personal use.</w:t>
      </w:r>
    </w:p>
    <w:p w14:paraId="241CD5E7" w14:textId="77777777" w:rsidR="007D7A69" w:rsidRPr="003658B0" w:rsidRDefault="007D7A69">
      <w:pPr>
        <w:pStyle w:val="Appbody"/>
        <w:numPr>
          <w:ilvl w:val="0"/>
          <w:numId w:val="6"/>
        </w:numPr>
        <w:tabs>
          <w:tab w:val="clear" w:pos="187"/>
        </w:tabs>
        <w:rPr>
          <w:sz w:val="24"/>
          <w:szCs w:val="24"/>
        </w:rPr>
      </w:pPr>
      <w:r w:rsidRPr="003658B0">
        <w:rPr>
          <w:sz w:val="24"/>
          <w:szCs w:val="24"/>
        </w:rPr>
        <w:t xml:space="preserve">Church office equipment is restricted and is for Church use only. </w:t>
      </w:r>
    </w:p>
    <w:p w14:paraId="0146BC83" w14:textId="77777777" w:rsidR="007D7A69" w:rsidRPr="003658B0" w:rsidRDefault="007D7A69">
      <w:pPr>
        <w:pStyle w:val="Appbody"/>
        <w:numPr>
          <w:ilvl w:val="0"/>
          <w:numId w:val="6"/>
        </w:numPr>
        <w:tabs>
          <w:tab w:val="clear" w:pos="187"/>
        </w:tabs>
        <w:rPr>
          <w:sz w:val="24"/>
          <w:szCs w:val="24"/>
        </w:rPr>
      </w:pPr>
      <w:r w:rsidRPr="003658B0">
        <w:rPr>
          <w:sz w:val="24"/>
          <w:szCs w:val="24"/>
        </w:rPr>
        <w:lastRenderedPageBreak/>
        <w:t>Any equipment brought in from an outside source (such as tables, chairs, electronic equipment, etc.) should be removed at the conclusion of the event.</w:t>
      </w:r>
    </w:p>
    <w:p w14:paraId="11BAACE8" w14:textId="77777777" w:rsidR="007D7A69" w:rsidRPr="003658B0" w:rsidRDefault="007D7A69">
      <w:pPr>
        <w:pStyle w:val="Appbody"/>
        <w:numPr>
          <w:ilvl w:val="0"/>
          <w:numId w:val="6"/>
        </w:numPr>
        <w:tabs>
          <w:tab w:val="clear" w:pos="187"/>
        </w:tabs>
        <w:rPr>
          <w:sz w:val="24"/>
          <w:szCs w:val="24"/>
        </w:rPr>
      </w:pPr>
      <w:r w:rsidRPr="003658B0">
        <w:rPr>
          <w:sz w:val="24"/>
          <w:szCs w:val="24"/>
        </w:rPr>
        <w:t xml:space="preserve">The building shall be left in the proper condition for the next group. Cleaning of space </w:t>
      </w:r>
      <w:proofErr w:type="gramStart"/>
      <w:r w:rsidRPr="003658B0">
        <w:rPr>
          <w:sz w:val="24"/>
          <w:szCs w:val="24"/>
        </w:rPr>
        <w:t>used</w:t>
      </w:r>
      <w:proofErr w:type="gramEnd"/>
      <w:r w:rsidRPr="003658B0">
        <w:rPr>
          <w:sz w:val="24"/>
          <w:szCs w:val="24"/>
        </w:rPr>
        <w:t xml:space="preserve"> and bathrooms should be completed. All </w:t>
      </w:r>
      <w:r w:rsidR="00311882">
        <w:rPr>
          <w:sz w:val="24"/>
          <w:szCs w:val="24"/>
        </w:rPr>
        <w:t xml:space="preserve">materials and </w:t>
      </w:r>
      <w:r w:rsidRPr="003658B0">
        <w:rPr>
          <w:sz w:val="24"/>
          <w:szCs w:val="24"/>
        </w:rPr>
        <w:t xml:space="preserve">equipment will be returned to designated locations at the end of each activity. </w:t>
      </w:r>
    </w:p>
    <w:p w14:paraId="4188066A" w14:textId="77777777" w:rsidR="007D7A69" w:rsidRPr="003658B0" w:rsidRDefault="0047496D" w:rsidP="009713E6">
      <w:pPr>
        <w:pStyle w:val="Appbody"/>
        <w:numPr>
          <w:ilvl w:val="0"/>
          <w:numId w:val="6"/>
        </w:numPr>
        <w:tabs>
          <w:tab w:val="clear" w:pos="187"/>
        </w:tabs>
        <w:jc w:val="both"/>
        <w:rPr>
          <w:sz w:val="24"/>
          <w:szCs w:val="24"/>
        </w:rPr>
      </w:pPr>
      <w:r>
        <w:rPr>
          <w:sz w:val="24"/>
          <w:szCs w:val="24"/>
        </w:rPr>
        <w:t>All food items and trash</w:t>
      </w:r>
      <w:r w:rsidR="007D7A69" w:rsidRPr="003658B0">
        <w:rPr>
          <w:sz w:val="24"/>
          <w:szCs w:val="24"/>
        </w:rPr>
        <w:t xml:space="preserve"> should be properly disposed of at the end of an activity; any spills are to be wiped up immediately. A report of spillage or damage should be made to the Church Coordinator as soon as practical. </w:t>
      </w:r>
    </w:p>
    <w:p w14:paraId="1A6AF673" w14:textId="77777777" w:rsidR="007D7A69" w:rsidRDefault="007D7A69" w:rsidP="009713E6">
      <w:pPr>
        <w:pStyle w:val="Appbody"/>
        <w:numPr>
          <w:ilvl w:val="0"/>
          <w:numId w:val="6"/>
        </w:numPr>
        <w:tabs>
          <w:tab w:val="clear" w:pos="187"/>
        </w:tabs>
        <w:jc w:val="both"/>
        <w:rPr>
          <w:sz w:val="24"/>
          <w:szCs w:val="24"/>
        </w:rPr>
      </w:pPr>
      <w:r w:rsidRPr="003658B0">
        <w:rPr>
          <w:sz w:val="24"/>
          <w:szCs w:val="24"/>
        </w:rPr>
        <w:t xml:space="preserve">No clothes, towels, sports equipment, shoes, or other personal items shall be stored in the church facilities. If items are left in the building, they will be disposed of after two weeks. </w:t>
      </w:r>
      <w:r w:rsidR="001C30AE" w:rsidRPr="003658B0">
        <w:rPr>
          <w:sz w:val="24"/>
          <w:szCs w:val="24"/>
        </w:rPr>
        <w:t>Rockford Laestadian Lutheran Church</w:t>
      </w:r>
      <w:r w:rsidRPr="008B64F9">
        <w:rPr>
          <w:sz w:val="24"/>
          <w:szCs w:val="24"/>
        </w:rPr>
        <w:t xml:space="preserve"> is not responsible for damaged, lost, or stolen personal items</w:t>
      </w:r>
      <w:r w:rsidRPr="003658B0">
        <w:rPr>
          <w:sz w:val="24"/>
          <w:szCs w:val="24"/>
        </w:rPr>
        <w:t xml:space="preserve">. </w:t>
      </w:r>
    </w:p>
    <w:p w14:paraId="147D6528" w14:textId="77777777" w:rsidR="00BB71F8" w:rsidRDefault="00BB71F8" w:rsidP="00BB71F8">
      <w:pPr>
        <w:pStyle w:val="Appbody"/>
        <w:numPr>
          <w:ilvl w:val="0"/>
          <w:numId w:val="6"/>
        </w:numPr>
        <w:tabs>
          <w:tab w:val="clear" w:pos="187"/>
        </w:tabs>
        <w:rPr>
          <w:sz w:val="24"/>
          <w:szCs w:val="24"/>
        </w:rPr>
      </w:pPr>
      <w:r>
        <w:rPr>
          <w:sz w:val="24"/>
          <w:szCs w:val="24"/>
        </w:rPr>
        <w:t>Cleaning of the facility (both before and after), for a private event is the responsibility of the reserving party.</w:t>
      </w:r>
    </w:p>
    <w:p w14:paraId="299E7F08" w14:textId="77777777" w:rsidR="00BB71F8" w:rsidRPr="003658B0" w:rsidRDefault="00BB71F8" w:rsidP="00BB71F8">
      <w:pPr>
        <w:pStyle w:val="Appbody"/>
        <w:numPr>
          <w:ilvl w:val="0"/>
          <w:numId w:val="6"/>
        </w:numPr>
        <w:tabs>
          <w:tab w:val="clear" w:pos="187"/>
        </w:tabs>
        <w:rPr>
          <w:sz w:val="24"/>
          <w:szCs w:val="24"/>
        </w:rPr>
      </w:pPr>
      <w:r>
        <w:rPr>
          <w:sz w:val="24"/>
          <w:szCs w:val="24"/>
        </w:rPr>
        <w:t xml:space="preserve">If you use the any portion of the facility, please refer to the Facility Use Checklist.   </w:t>
      </w:r>
      <w:r w:rsidRPr="003658B0">
        <w:rPr>
          <w:sz w:val="24"/>
          <w:szCs w:val="24"/>
        </w:rPr>
        <w:t xml:space="preserve"> </w:t>
      </w:r>
    </w:p>
    <w:p w14:paraId="407C2508" w14:textId="77777777" w:rsidR="00BB71F8" w:rsidRDefault="00BB71F8" w:rsidP="00800BFB">
      <w:pPr>
        <w:pStyle w:val="Appbody"/>
        <w:numPr>
          <w:ilvl w:val="0"/>
          <w:numId w:val="6"/>
        </w:numPr>
        <w:tabs>
          <w:tab w:val="clear" w:pos="187"/>
        </w:tabs>
        <w:rPr>
          <w:sz w:val="24"/>
          <w:szCs w:val="24"/>
        </w:rPr>
      </w:pPr>
      <w:r>
        <w:rPr>
          <w:sz w:val="24"/>
          <w:szCs w:val="24"/>
        </w:rPr>
        <w:t xml:space="preserve">If you use only the </w:t>
      </w:r>
      <w:proofErr w:type="gramStart"/>
      <w:r>
        <w:rPr>
          <w:sz w:val="24"/>
          <w:szCs w:val="24"/>
        </w:rPr>
        <w:t>kitchen</w:t>
      </w:r>
      <w:proofErr w:type="gramEnd"/>
      <w:r>
        <w:rPr>
          <w:sz w:val="24"/>
          <w:szCs w:val="24"/>
        </w:rPr>
        <w:t xml:space="preserve"> please refer to the Kitchen Checklist</w:t>
      </w:r>
      <w:r w:rsidR="00800BFB">
        <w:rPr>
          <w:sz w:val="24"/>
          <w:szCs w:val="24"/>
        </w:rPr>
        <w:t>.</w:t>
      </w:r>
    </w:p>
    <w:p w14:paraId="75A5768D" w14:textId="77777777" w:rsidR="00C50CEF" w:rsidRPr="007B3C60" w:rsidRDefault="00C50CEF" w:rsidP="00C50CEF">
      <w:pPr>
        <w:pStyle w:val="Appbody"/>
        <w:numPr>
          <w:ilvl w:val="0"/>
          <w:numId w:val="6"/>
        </w:numPr>
        <w:tabs>
          <w:tab w:val="clear" w:pos="187"/>
        </w:tabs>
        <w:jc w:val="both"/>
        <w:rPr>
          <w:sz w:val="24"/>
          <w:szCs w:val="24"/>
        </w:rPr>
      </w:pPr>
      <w:r w:rsidRPr="007B3C60">
        <w:rPr>
          <w:sz w:val="24"/>
          <w:szCs w:val="24"/>
        </w:rPr>
        <w:t xml:space="preserve">The pulpit is to </w:t>
      </w:r>
      <w:proofErr w:type="gramStart"/>
      <w:r w:rsidRPr="007B3C60">
        <w:rPr>
          <w:sz w:val="24"/>
          <w:szCs w:val="24"/>
        </w:rPr>
        <w:t xml:space="preserve">remain on the </w:t>
      </w:r>
      <w:r w:rsidR="007B3C60" w:rsidRPr="007B3C60">
        <w:rPr>
          <w:sz w:val="24"/>
          <w:szCs w:val="24"/>
        </w:rPr>
        <w:t>chancel at all times</w:t>
      </w:r>
      <w:proofErr w:type="gramEnd"/>
      <w:r w:rsidR="007B3C60" w:rsidRPr="007B3C60">
        <w:rPr>
          <w:sz w:val="24"/>
          <w:szCs w:val="24"/>
        </w:rPr>
        <w:t>, however it can be moved to the front or rear of chancel as desired.  Do not slide the pulpit, but rather carefully lift and move as necessary.</w:t>
      </w:r>
    </w:p>
    <w:p w14:paraId="67C1E679" w14:textId="77777777" w:rsidR="00DB53B6" w:rsidRPr="003658B0" w:rsidRDefault="00DB53B6" w:rsidP="00DB53B6">
      <w:pPr>
        <w:pStyle w:val="Appbody"/>
        <w:tabs>
          <w:tab w:val="clear" w:pos="187"/>
        </w:tabs>
        <w:rPr>
          <w:sz w:val="24"/>
          <w:szCs w:val="24"/>
        </w:rPr>
      </w:pPr>
    </w:p>
    <w:p w14:paraId="14B3957D" w14:textId="77777777" w:rsidR="00DB53B6" w:rsidRPr="003658B0" w:rsidRDefault="00DB53B6" w:rsidP="00DB53B6">
      <w:pPr>
        <w:pStyle w:val="Appbody"/>
        <w:tabs>
          <w:tab w:val="clear" w:pos="187"/>
        </w:tabs>
        <w:ind w:left="360"/>
        <w:rPr>
          <w:sz w:val="24"/>
          <w:szCs w:val="24"/>
        </w:rPr>
      </w:pPr>
    </w:p>
    <w:p w14:paraId="487A949B" w14:textId="77777777" w:rsidR="007D7A69" w:rsidRPr="003658B0" w:rsidRDefault="007D7A69">
      <w:pPr>
        <w:pStyle w:val="Appbody"/>
        <w:tabs>
          <w:tab w:val="clear" w:pos="187"/>
        </w:tabs>
        <w:rPr>
          <w:sz w:val="24"/>
          <w:szCs w:val="24"/>
        </w:rPr>
      </w:pPr>
    </w:p>
    <w:p w14:paraId="21A3E0FE" w14:textId="77777777" w:rsidR="007D7A69" w:rsidRPr="00095738" w:rsidRDefault="007D7A69">
      <w:pPr>
        <w:pStyle w:val="Appbody"/>
        <w:tabs>
          <w:tab w:val="clear" w:pos="187"/>
        </w:tabs>
        <w:sectPr w:rsidR="007D7A69" w:rsidRPr="00095738">
          <w:headerReference w:type="default" r:id="rId13"/>
          <w:pgSz w:w="12240" w:h="15840"/>
          <w:pgMar w:top="720" w:right="1152" w:bottom="734" w:left="1152" w:header="720" w:footer="720" w:gutter="0"/>
          <w:cols w:space="720"/>
          <w:docGrid w:linePitch="360"/>
        </w:sectPr>
      </w:pPr>
    </w:p>
    <w:p w14:paraId="26FB2C38" w14:textId="77777777" w:rsidR="00E90C39" w:rsidRPr="00095738" w:rsidRDefault="00E90C39">
      <w:pPr>
        <w:pStyle w:val="articletitle2"/>
        <w:rPr>
          <w:rFonts w:ascii="Arial" w:hAnsi="Arial" w:cs="Arial"/>
        </w:rPr>
      </w:pPr>
      <w:bookmarkStart w:id="6" w:name="ap4"/>
      <w:bookmarkStart w:id="7" w:name="ap5"/>
      <w:bookmarkStart w:id="8" w:name="ReservationRequestForm"/>
      <w:bookmarkEnd w:id="6"/>
      <w:bookmarkEnd w:id="7"/>
    </w:p>
    <w:p w14:paraId="0CDC1FD0" w14:textId="77777777" w:rsidR="007D7A69" w:rsidRPr="00095738" w:rsidRDefault="007D7A69">
      <w:pPr>
        <w:pStyle w:val="Heading2"/>
        <w:rPr>
          <w:rFonts w:ascii="Arial" w:hAnsi="Arial" w:cs="Arial"/>
          <w:sz w:val="4"/>
          <w:szCs w:val="4"/>
        </w:rPr>
      </w:pPr>
      <w:bookmarkStart w:id="9" w:name="ap7"/>
      <w:bookmarkStart w:id="10" w:name="ap8"/>
      <w:bookmarkStart w:id="11" w:name="ap9"/>
      <w:bookmarkStart w:id="12" w:name="ap10"/>
      <w:bookmarkEnd w:id="8"/>
      <w:bookmarkEnd w:id="9"/>
      <w:bookmarkEnd w:id="10"/>
      <w:bookmarkEnd w:id="11"/>
      <w:bookmarkEnd w:id="12"/>
    </w:p>
    <w:p w14:paraId="73BD1C44" w14:textId="77777777" w:rsidR="00E90C39" w:rsidRDefault="007B3C60" w:rsidP="00E86534">
      <w:pPr>
        <w:pStyle w:val="articletitle"/>
        <w:tabs>
          <w:tab w:val="left" w:pos="9900"/>
        </w:tabs>
        <w:ind w:right="36"/>
        <w:jc w:val="both"/>
        <w:rPr>
          <w:rFonts w:ascii="Arial" w:hAnsi="Arial" w:cs="Arial"/>
          <w:u w:val="single"/>
          <w:lang w:val="en-AU"/>
        </w:rPr>
      </w:pPr>
      <w:bookmarkStart w:id="13" w:name="ap11"/>
      <w:bookmarkStart w:id="14" w:name="ap12"/>
      <w:bookmarkEnd w:id="13"/>
      <w:bookmarkEnd w:id="14"/>
      <w:r>
        <w:rPr>
          <w:rFonts w:ascii="Arial" w:hAnsi="Arial" w:cs="Arial"/>
          <w:u w:val="single"/>
          <w:lang w:val="en-AU"/>
        </w:rPr>
        <w:t xml:space="preserve">Members Suggested </w:t>
      </w:r>
      <w:r w:rsidR="00E86534">
        <w:rPr>
          <w:rFonts w:ascii="Arial" w:hAnsi="Arial" w:cs="Arial"/>
          <w:u w:val="single"/>
          <w:lang w:val="en-AU"/>
        </w:rPr>
        <w:t>Fee Schedule</w:t>
      </w:r>
      <w:r>
        <w:rPr>
          <w:rFonts w:ascii="Arial" w:hAnsi="Arial" w:cs="Arial"/>
          <w:u w:val="single"/>
          <w:lang w:val="en-AU"/>
        </w:rPr>
        <w:t>:</w:t>
      </w:r>
      <w:r w:rsidR="00E86534">
        <w:rPr>
          <w:rFonts w:ascii="Arial" w:hAnsi="Arial" w:cs="Arial"/>
          <w:u w:val="single"/>
          <w:lang w:val="en-AU"/>
        </w:rPr>
        <w:t xml:space="preserve">                         </w:t>
      </w:r>
    </w:p>
    <w:p w14:paraId="38F25543" w14:textId="77777777" w:rsidR="00E86534" w:rsidRPr="00E86534" w:rsidRDefault="00E86534" w:rsidP="00E86534">
      <w:pPr>
        <w:rPr>
          <w:lang w:val="en-AU"/>
        </w:rPr>
      </w:pPr>
    </w:p>
    <w:p w14:paraId="43BDCF38" w14:textId="77777777" w:rsidR="00E86534" w:rsidRDefault="00E86534" w:rsidP="00E90C39">
      <w:pPr>
        <w:pStyle w:val="ArticleHeading2"/>
        <w:spacing w:before="120"/>
        <w:rPr>
          <w:rFonts w:ascii="Arial" w:hAnsi="Arial" w:cs="Arial"/>
          <w:lang w:val="en-AU"/>
        </w:rPr>
      </w:pPr>
    </w:p>
    <w:tbl>
      <w:tblPr>
        <w:tblStyle w:val="TableGrid"/>
        <w:tblW w:w="0" w:type="auto"/>
        <w:tblLook w:val="04A0" w:firstRow="1" w:lastRow="0" w:firstColumn="1" w:lastColumn="0" w:noHBand="0" w:noVBand="1"/>
      </w:tblPr>
      <w:tblGrid>
        <w:gridCol w:w="4518"/>
        <w:gridCol w:w="2928"/>
      </w:tblGrid>
      <w:tr w:rsidR="00E86534" w14:paraId="51CA00AB" w14:textId="77777777" w:rsidTr="0062261B">
        <w:trPr>
          <w:trHeight w:val="458"/>
        </w:trPr>
        <w:tc>
          <w:tcPr>
            <w:tcW w:w="4518" w:type="dxa"/>
          </w:tcPr>
          <w:p w14:paraId="63C3760D" w14:textId="77777777" w:rsidR="00E86534" w:rsidRPr="00E86534" w:rsidRDefault="00E86534" w:rsidP="000D64B9">
            <w:pPr>
              <w:pStyle w:val="ArticleBody"/>
              <w:ind w:firstLine="0"/>
              <w:rPr>
                <w:b/>
                <w:sz w:val="24"/>
                <w:u w:val="single"/>
                <w:lang w:val="en-AU"/>
              </w:rPr>
            </w:pPr>
            <w:r w:rsidRPr="00E86534">
              <w:rPr>
                <w:b/>
                <w:sz w:val="24"/>
                <w:u w:val="single"/>
                <w:lang w:val="en-AU"/>
              </w:rPr>
              <w:t>Description</w:t>
            </w:r>
          </w:p>
        </w:tc>
        <w:tc>
          <w:tcPr>
            <w:tcW w:w="2928" w:type="dxa"/>
          </w:tcPr>
          <w:p w14:paraId="5C94C157" w14:textId="77777777" w:rsidR="00E86534" w:rsidRPr="00E86534" w:rsidRDefault="00E86534" w:rsidP="000D64B9">
            <w:pPr>
              <w:pStyle w:val="ArticleBody"/>
              <w:ind w:firstLine="0"/>
              <w:jc w:val="center"/>
              <w:rPr>
                <w:b/>
                <w:sz w:val="24"/>
                <w:u w:val="single"/>
                <w:lang w:val="en-AU"/>
              </w:rPr>
            </w:pPr>
            <w:r w:rsidRPr="00E86534">
              <w:rPr>
                <w:b/>
                <w:sz w:val="24"/>
                <w:u w:val="single"/>
                <w:lang w:val="en-AU"/>
              </w:rPr>
              <w:t>Amount</w:t>
            </w:r>
          </w:p>
        </w:tc>
      </w:tr>
      <w:tr w:rsidR="00E86534" w14:paraId="7F533E6E" w14:textId="77777777" w:rsidTr="0062261B">
        <w:trPr>
          <w:trHeight w:val="473"/>
        </w:trPr>
        <w:tc>
          <w:tcPr>
            <w:tcW w:w="4518" w:type="dxa"/>
          </w:tcPr>
          <w:p w14:paraId="4D8886B3" w14:textId="77777777" w:rsidR="00E86534" w:rsidRPr="000D64B9" w:rsidRDefault="00591F43" w:rsidP="000D64B9">
            <w:pPr>
              <w:pStyle w:val="ArticleBody"/>
              <w:ind w:firstLine="0"/>
              <w:rPr>
                <w:sz w:val="32"/>
                <w:szCs w:val="32"/>
                <w:lang w:val="en-AU"/>
              </w:rPr>
            </w:pPr>
            <w:r w:rsidRPr="000D64B9">
              <w:rPr>
                <w:sz w:val="32"/>
                <w:szCs w:val="32"/>
                <w:lang w:val="en-AU"/>
              </w:rPr>
              <w:t>Sanctuary</w:t>
            </w:r>
          </w:p>
        </w:tc>
        <w:tc>
          <w:tcPr>
            <w:tcW w:w="2928" w:type="dxa"/>
          </w:tcPr>
          <w:p w14:paraId="09A44E0F" w14:textId="7BA9EC17" w:rsidR="00E86534" w:rsidRPr="000D64B9" w:rsidRDefault="000D64B9" w:rsidP="000D64B9">
            <w:pPr>
              <w:pStyle w:val="ArticleBody"/>
              <w:ind w:firstLine="0"/>
              <w:jc w:val="center"/>
              <w:rPr>
                <w:sz w:val="32"/>
                <w:szCs w:val="32"/>
                <w:lang w:val="en-AU"/>
              </w:rPr>
            </w:pPr>
            <w:r w:rsidRPr="000D64B9">
              <w:rPr>
                <w:sz w:val="32"/>
                <w:szCs w:val="32"/>
                <w:lang w:val="en-AU"/>
              </w:rPr>
              <w:t>$</w:t>
            </w:r>
            <w:r w:rsidR="00225252">
              <w:rPr>
                <w:sz w:val="32"/>
                <w:szCs w:val="32"/>
                <w:lang w:val="en-AU"/>
              </w:rPr>
              <w:t>300</w:t>
            </w:r>
          </w:p>
        </w:tc>
      </w:tr>
      <w:tr w:rsidR="00E86534" w14:paraId="4D67B395" w14:textId="77777777" w:rsidTr="0062261B">
        <w:trPr>
          <w:trHeight w:val="473"/>
        </w:trPr>
        <w:tc>
          <w:tcPr>
            <w:tcW w:w="4518" w:type="dxa"/>
          </w:tcPr>
          <w:p w14:paraId="378F0FE0" w14:textId="77777777" w:rsidR="00E86534" w:rsidRPr="000D64B9" w:rsidRDefault="00591F43" w:rsidP="000D64B9">
            <w:pPr>
              <w:pStyle w:val="ArticleBody"/>
              <w:ind w:firstLine="0"/>
              <w:rPr>
                <w:sz w:val="32"/>
                <w:szCs w:val="32"/>
                <w:lang w:val="en-AU"/>
              </w:rPr>
            </w:pPr>
            <w:r w:rsidRPr="000D64B9">
              <w:rPr>
                <w:sz w:val="32"/>
                <w:szCs w:val="32"/>
                <w:lang w:val="en-AU"/>
              </w:rPr>
              <w:t>Kitchen</w:t>
            </w:r>
          </w:p>
        </w:tc>
        <w:tc>
          <w:tcPr>
            <w:tcW w:w="2928" w:type="dxa"/>
          </w:tcPr>
          <w:p w14:paraId="0660DF6B" w14:textId="4B3C460B" w:rsidR="00E86534" w:rsidRPr="000D64B9" w:rsidRDefault="00225252" w:rsidP="000D64B9">
            <w:pPr>
              <w:pStyle w:val="ArticleBody"/>
              <w:ind w:firstLine="0"/>
              <w:jc w:val="center"/>
              <w:rPr>
                <w:sz w:val="32"/>
                <w:szCs w:val="32"/>
                <w:lang w:val="en-AU"/>
              </w:rPr>
            </w:pPr>
            <w:r>
              <w:rPr>
                <w:sz w:val="32"/>
                <w:szCs w:val="32"/>
                <w:lang w:val="en-AU"/>
              </w:rPr>
              <w:t>$350</w:t>
            </w:r>
          </w:p>
        </w:tc>
      </w:tr>
      <w:tr w:rsidR="00E86534" w14:paraId="433F5081" w14:textId="77777777" w:rsidTr="0062261B">
        <w:trPr>
          <w:trHeight w:val="458"/>
        </w:trPr>
        <w:tc>
          <w:tcPr>
            <w:tcW w:w="4518" w:type="dxa"/>
          </w:tcPr>
          <w:p w14:paraId="1E613F4F" w14:textId="77777777" w:rsidR="00E86534" w:rsidRPr="000D64B9" w:rsidRDefault="00591F43" w:rsidP="000D64B9">
            <w:pPr>
              <w:pStyle w:val="ArticleBody"/>
              <w:ind w:firstLine="0"/>
              <w:rPr>
                <w:sz w:val="32"/>
                <w:szCs w:val="32"/>
                <w:lang w:val="en-AU"/>
              </w:rPr>
            </w:pPr>
            <w:r w:rsidRPr="000D64B9">
              <w:rPr>
                <w:sz w:val="32"/>
                <w:szCs w:val="32"/>
                <w:lang w:val="en-AU"/>
              </w:rPr>
              <w:t>Dining Hall</w:t>
            </w:r>
          </w:p>
        </w:tc>
        <w:tc>
          <w:tcPr>
            <w:tcW w:w="2928" w:type="dxa"/>
          </w:tcPr>
          <w:p w14:paraId="13C68DEC" w14:textId="2AE4C81D" w:rsidR="00E86534" w:rsidRPr="000D64B9" w:rsidRDefault="000D64B9" w:rsidP="000D64B9">
            <w:pPr>
              <w:pStyle w:val="ArticleBody"/>
              <w:ind w:firstLine="0"/>
              <w:jc w:val="center"/>
              <w:rPr>
                <w:sz w:val="32"/>
                <w:szCs w:val="32"/>
                <w:lang w:val="en-AU"/>
              </w:rPr>
            </w:pPr>
            <w:r w:rsidRPr="000D64B9">
              <w:rPr>
                <w:sz w:val="32"/>
                <w:szCs w:val="32"/>
                <w:lang w:val="en-AU"/>
              </w:rPr>
              <w:t>$</w:t>
            </w:r>
            <w:r w:rsidR="00225252">
              <w:rPr>
                <w:sz w:val="32"/>
                <w:szCs w:val="32"/>
                <w:lang w:val="en-AU"/>
              </w:rPr>
              <w:t>300</w:t>
            </w:r>
          </w:p>
        </w:tc>
      </w:tr>
      <w:tr w:rsidR="00E86534" w14:paraId="5FF02FC3" w14:textId="77777777" w:rsidTr="0062261B">
        <w:trPr>
          <w:trHeight w:val="489"/>
        </w:trPr>
        <w:tc>
          <w:tcPr>
            <w:tcW w:w="4518" w:type="dxa"/>
          </w:tcPr>
          <w:p w14:paraId="6F00406C" w14:textId="77777777" w:rsidR="00E86534" w:rsidRPr="000D64B9" w:rsidRDefault="00591F43" w:rsidP="000D64B9">
            <w:pPr>
              <w:pStyle w:val="ArticleBody"/>
              <w:ind w:firstLine="0"/>
              <w:rPr>
                <w:sz w:val="32"/>
                <w:szCs w:val="32"/>
                <w:lang w:val="en-AU"/>
              </w:rPr>
            </w:pPr>
            <w:r w:rsidRPr="000D64B9">
              <w:rPr>
                <w:sz w:val="32"/>
                <w:szCs w:val="32"/>
                <w:lang w:val="en-AU"/>
              </w:rPr>
              <w:t>Entire Facility</w:t>
            </w:r>
          </w:p>
        </w:tc>
        <w:tc>
          <w:tcPr>
            <w:tcW w:w="2928" w:type="dxa"/>
          </w:tcPr>
          <w:p w14:paraId="77B46E16" w14:textId="2976BCF8" w:rsidR="00E86534" w:rsidRPr="000D64B9" w:rsidRDefault="000D64B9" w:rsidP="000D64B9">
            <w:pPr>
              <w:pStyle w:val="ArticleBody"/>
              <w:ind w:firstLine="0"/>
              <w:jc w:val="center"/>
              <w:rPr>
                <w:sz w:val="32"/>
                <w:szCs w:val="32"/>
                <w:lang w:val="en-AU"/>
              </w:rPr>
            </w:pPr>
            <w:r w:rsidRPr="000D64B9">
              <w:rPr>
                <w:sz w:val="32"/>
                <w:szCs w:val="32"/>
                <w:lang w:val="en-AU"/>
              </w:rPr>
              <w:t>$</w:t>
            </w:r>
            <w:r w:rsidR="00225252">
              <w:rPr>
                <w:sz w:val="32"/>
                <w:szCs w:val="32"/>
                <w:lang w:val="en-AU"/>
              </w:rPr>
              <w:t>600</w:t>
            </w:r>
          </w:p>
        </w:tc>
      </w:tr>
    </w:tbl>
    <w:p w14:paraId="1C6529BA" w14:textId="77777777" w:rsidR="00E86534" w:rsidRPr="00E86534" w:rsidRDefault="00E86534" w:rsidP="00E86534">
      <w:pPr>
        <w:pStyle w:val="ArticleHeading2"/>
        <w:spacing w:before="120"/>
        <w:rPr>
          <w:rFonts w:ascii="Arial" w:hAnsi="Arial" w:cs="Arial"/>
          <w:b w:val="0"/>
          <w:lang w:val="en-AU"/>
        </w:rPr>
      </w:pPr>
      <w:r w:rsidRPr="00E86534">
        <w:rPr>
          <w:bCs w:val="0"/>
          <w:iCs/>
        </w:rPr>
        <w:t>Table One</w:t>
      </w:r>
      <w:r w:rsidRPr="00E86534">
        <w:rPr>
          <w:b w:val="0"/>
          <w:bCs w:val="0"/>
          <w:iCs/>
        </w:rPr>
        <w:t>:</w:t>
      </w:r>
      <w:r w:rsidRPr="00E86534">
        <w:rPr>
          <w:rFonts w:ascii="Arial" w:hAnsi="Arial" w:cs="Arial"/>
          <w:b w:val="0"/>
          <w:lang w:val="en-AU"/>
        </w:rPr>
        <w:t xml:space="preserve"> Schedule of Fees</w:t>
      </w:r>
    </w:p>
    <w:p w14:paraId="6FFE8EE6" w14:textId="77777777" w:rsidR="007D7A69" w:rsidRPr="00095738" w:rsidRDefault="007D7A69">
      <w:pPr>
        <w:pStyle w:val="Appbody"/>
        <w:tabs>
          <w:tab w:val="clear" w:pos="187"/>
        </w:tabs>
        <w:rPr>
          <w:bCs/>
          <w:iCs/>
        </w:rPr>
      </w:pPr>
    </w:p>
    <w:p w14:paraId="5219D306" w14:textId="77777777" w:rsidR="007B3C60" w:rsidRPr="007B3C60" w:rsidRDefault="007B3C60" w:rsidP="007B3C60">
      <w:pPr>
        <w:pStyle w:val="Appbody"/>
        <w:numPr>
          <w:ilvl w:val="0"/>
          <w:numId w:val="12"/>
        </w:numPr>
        <w:tabs>
          <w:tab w:val="clear" w:pos="187"/>
        </w:tabs>
        <w:rPr>
          <w:bCs/>
          <w:i/>
          <w:iCs/>
        </w:rPr>
      </w:pPr>
      <w:r w:rsidRPr="007B3C60">
        <w:rPr>
          <w:bCs/>
          <w:i/>
          <w:iCs/>
        </w:rPr>
        <w:t>Additional fees may apply for hired staff</w:t>
      </w:r>
      <w:r w:rsidR="00F5198F">
        <w:rPr>
          <w:bCs/>
          <w:i/>
          <w:iCs/>
        </w:rPr>
        <w:t xml:space="preserve"> or for Community Events as approved by the RLLC Board of Trustees.</w:t>
      </w:r>
    </w:p>
    <w:p w14:paraId="43C1618D" w14:textId="77777777" w:rsidR="007B3C60" w:rsidRPr="00095738" w:rsidRDefault="007B3C60" w:rsidP="007B3C60">
      <w:pPr>
        <w:pStyle w:val="Appbody"/>
        <w:tabs>
          <w:tab w:val="clear" w:pos="187"/>
        </w:tabs>
        <w:ind w:left="720"/>
        <w:rPr>
          <w:b/>
          <w:bCs/>
          <w:iCs/>
        </w:rPr>
      </w:pPr>
    </w:p>
    <w:sectPr w:rsidR="007B3C60" w:rsidRPr="00095738" w:rsidSect="000F19D5">
      <w:pgSz w:w="12240" w:h="15840"/>
      <w:pgMar w:top="720" w:right="1152" w:bottom="73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D944" w14:textId="77777777" w:rsidR="00B306FA" w:rsidRDefault="00B306FA">
      <w:r>
        <w:separator/>
      </w:r>
    </w:p>
  </w:endnote>
  <w:endnote w:type="continuationSeparator" w:id="0">
    <w:p w14:paraId="352EE865" w14:textId="77777777" w:rsidR="00B306FA" w:rsidRDefault="00B3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Lucida Calligraphy">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EC9D" w14:textId="77777777" w:rsidR="007D7A69" w:rsidRDefault="004E6203">
    <w:pPr>
      <w:pStyle w:val="Footer"/>
      <w:framePr w:wrap="around" w:vAnchor="text" w:hAnchor="margin" w:xAlign="right" w:y="1"/>
      <w:rPr>
        <w:rStyle w:val="PageNumber"/>
      </w:rPr>
    </w:pPr>
    <w:r>
      <w:rPr>
        <w:rStyle w:val="PageNumber"/>
      </w:rPr>
      <w:fldChar w:fldCharType="begin"/>
    </w:r>
    <w:r w:rsidR="007D7A69">
      <w:rPr>
        <w:rStyle w:val="PageNumber"/>
      </w:rPr>
      <w:instrText xml:space="preserve">PAGE  </w:instrText>
    </w:r>
    <w:r>
      <w:rPr>
        <w:rStyle w:val="PageNumber"/>
      </w:rPr>
      <w:fldChar w:fldCharType="end"/>
    </w:r>
  </w:p>
  <w:p w14:paraId="561E1C33" w14:textId="77777777" w:rsidR="007D7A69" w:rsidRDefault="007D7A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9605" w14:textId="09B650E4" w:rsidR="006943EE" w:rsidRDefault="006943EE" w:rsidP="006943EE">
    <w:pPr>
      <w:pStyle w:val="Header"/>
      <w:jc w:val="right"/>
    </w:pPr>
    <w:r>
      <w:t xml:space="preserve">                                                                Revision G – April 16, 2024</w:t>
    </w:r>
  </w:p>
  <w:p w14:paraId="471A50C8" w14:textId="1ED5C369" w:rsidR="006943EE" w:rsidRDefault="006943EE">
    <w:pPr>
      <w:pStyle w:val="Footer"/>
    </w:pPr>
  </w:p>
  <w:p w14:paraId="3A43FA27" w14:textId="77777777" w:rsidR="007D7A69" w:rsidRDefault="007D7A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238A" w14:textId="77777777" w:rsidR="00B306FA" w:rsidRDefault="00B306FA">
      <w:r>
        <w:separator/>
      </w:r>
    </w:p>
  </w:footnote>
  <w:footnote w:type="continuationSeparator" w:id="0">
    <w:p w14:paraId="27C242A0" w14:textId="77777777" w:rsidR="00B306FA" w:rsidRDefault="00B30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D639" w14:textId="6051F7EF" w:rsidR="003652F0" w:rsidRDefault="00140AF6" w:rsidP="003652F0">
    <w:pPr>
      <w:pStyle w:val="Header"/>
      <w:jc w:val="right"/>
    </w:pPr>
    <w:r>
      <w:t>R</w:t>
    </w:r>
    <w:r w:rsidR="00357679">
      <w:t xml:space="preserve">evision </w:t>
    </w:r>
    <w:r w:rsidR="006943EE">
      <w:t>G</w:t>
    </w:r>
    <w:r w:rsidR="00BD1D55">
      <w:t xml:space="preserve"> </w:t>
    </w:r>
    <w:r w:rsidR="00357679">
      <w:t xml:space="preserve">– </w:t>
    </w:r>
    <w:r w:rsidR="006943EE">
      <w:t xml:space="preserve">April </w:t>
    </w:r>
    <w:r w:rsidR="00827E13">
      <w:t>1</w:t>
    </w:r>
    <w:r w:rsidR="006943EE">
      <w:t>6</w:t>
    </w:r>
    <w:r w:rsidR="00357679">
      <w:t>,</w:t>
    </w:r>
    <w:r>
      <w:t xml:space="preserve"> </w:t>
    </w:r>
    <w:r w:rsidR="00357679">
      <w:t>20</w:t>
    </w:r>
    <w:r w:rsidR="00827E13">
      <w:t>2</w:t>
    </w:r>
    <w:r w:rsidR="006943EE">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8" w:type="dxa"/>
      <w:tblLook w:val="0000" w:firstRow="0" w:lastRow="0" w:firstColumn="0" w:lastColumn="0" w:noHBand="0" w:noVBand="0"/>
    </w:tblPr>
    <w:tblGrid>
      <w:gridCol w:w="4056"/>
      <w:gridCol w:w="6222"/>
    </w:tblGrid>
    <w:tr w:rsidR="00451B2A" w14:paraId="28E1B9F7" w14:textId="77777777" w:rsidTr="00140AF6">
      <w:trPr>
        <w:trHeight w:val="323"/>
      </w:trPr>
      <w:tc>
        <w:tcPr>
          <w:tcW w:w="1698" w:type="dxa"/>
        </w:tcPr>
        <w:p w14:paraId="1EDD3DC6" w14:textId="16FCB5E1" w:rsidR="007D7A69" w:rsidRDefault="00451B2A" w:rsidP="00451B2A">
          <w:r w:rsidRPr="00B6220C">
            <w:rPr>
              <w:rFonts w:ascii="Lucida Calligraphy" w:hAnsi="Lucida Calligraphy"/>
              <w:b/>
              <w:noProof/>
              <w:sz w:val="48"/>
              <w:szCs w:val="22"/>
              <w:lang w:val="fr-FR"/>
            </w:rPr>
            <w:drawing>
              <wp:inline distT="0" distB="0" distL="0" distR="0" wp14:anchorId="77DA367A" wp14:editId="082107A6">
                <wp:extent cx="2438837" cy="76758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stretch>
                          <a:fillRect/>
                        </a:stretch>
                      </pic:blipFill>
                      <pic:spPr>
                        <a:xfrm>
                          <a:off x="0" y="0"/>
                          <a:ext cx="2531443" cy="796726"/>
                        </a:xfrm>
                        <a:prstGeom prst="rect">
                          <a:avLst/>
                        </a:prstGeom>
                      </pic:spPr>
                    </pic:pic>
                  </a:graphicData>
                </a:graphic>
              </wp:inline>
            </w:drawing>
          </w:r>
        </w:p>
      </w:tc>
      <w:tc>
        <w:tcPr>
          <w:tcW w:w="8580" w:type="dxa"/>
        </w:tcPr>
        <w:p w14:paraId="2897A1A8" w14:textId="38CB7304" w:rsidR="00F5198F" w:rsidRDefault="00F5198F" w:rsidP="00F5198F">
          <w:pPr>
            <w:pStyle w:val="Header"/>
            <w:jc w:val="right"/>
          </w:pPr>
        </w:p>
        <w:p w14:paraId="5C2183DE" w14:textId="77777777" w:rsidR="00357679" w:rsidRDefault="00357679" w:rsidP="00451B2A">
          <w:pPr>
            <w:pStyle w:val="Header"/>
          </w:pPr>
        </w:p>
        <w:p w14:paraId="0CCCD3B0" w14:textId="77777777" w:rsidR="007D7A69" w:rsidRPr="00140AF6" w:rsidRDefault="007D7A69" w:rsidP="007E48CE">
          <w:pPr>
            <w:pStyle w:val="HeadTitle"/>
            <w:rPr>
              <w:b w:val="0"/>
            </w:rPr>
          </w:pPr>
        </w:p>
      </w:tc>
    </w:tr>
  </w:tbl>
  <w:p w14:paraId="76A806F4" w14:textId="77777777" w:rsidR="007D7A69" w:rsidRDefault="007D7A6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61C"/>
    <w:multiLevelType w:val="multilevel"/>
    <w:tmpl w:val="7C28A2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804453D"/>
    <w:multiLevelType w:val="hybridMultilevel"/>
    <w:tmpl w:val="58AE7F74"/>
    <w:lvl w:ilvl="0" w:tplc="20D288C4">
      <w:start w:val="1"/>
      <w:numFmt w:val="bullet"/>
      <w:pStyle w:val="articlebullet"/>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cs="Arial"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Arial"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Arial"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276D3578"/>
    <w:multiLevelType w:val="hybridMultilevel"/>
    <w:tmpl w:val="0792D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13091A"/>
    <w:multiLevelType w:val="multilevel"/>
    <w:tmpl w:val="7C28A2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4FA82605"/>
    <w:multiLevelType w:val="multilevel"/>
    <w:tmpl w:val="7C28A2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05337ED"/>
    <w:multiLevelType w:val="hybridMultilevel"/>
    <w:tmpl w:val="2C10DF4E"/>
    <w:lvl w:ilvl="0" w:tplc="A094EA6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11A98"/>
    <w:multiLevelType w:val="hybridMultilevel"/>
    <w:tmpl w:val="E3B8BF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2F0DB7"/>
    <w:multiLevelType w:val="hybridMultilevel"/>
    <w:tmpl w:val="BD32B246"/>
    <w:lvl w:ilvl="0" w:tplc="F65E3C78">
      <w:start w:val="1"/>
      <w:numFmt w:val="decimal"/>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187E59"/>
    <w:multiLevelType w:val="hybridMultilevel"/>
    <w:tmpl w:val="BC4AEFF0"/>
    <w:lvl w:ilvl="0" w:tplc="07967BCE">
      <w:start w:val="1"/>
      <w:numFmt w:val="bullet"/>
      <w:lvlText w:val=""/>
      <w:lvlJc w:val="left"/>
      <w:pPr>
        <w:tabs>
          <w:tab w:val="num" w:pos="360"/>
        </w:tabs>
        <w:ind w:left="360" w:hanging="216"/>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12A3B"/>
    <w:multiLevelType w:val="hybridMultilevel"/>
    <w:tmpl w:val="85E645C8"/>
    <w:lvl w:ilvl="0" w:tplc="BDFCEBC6">
      <w:start w:val="1"/>
      <w:numFmt w:val="bullet"/>
      <w:lvlText w:val=""/>
      <w:lvlJc w:val="left"/>
      <w:pPr>
        <w:tabs>
          <w:tab w:val="num" w:pos="1440"/>
        </w:tabs>
        <w:ind w:left="144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A03C3F"/>
    <w:multiLevelType w:val="multilevel"/>
    <w:tmpl w:val="7C28A2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EE562FD"/>
    <w:multiLevelType w:val="hybridMultilevel"/>
    <w:tmpl w:val="74C66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3818215">
    <w:abstractNumId w:val="1"/>
  </w:num>
  <w:num w:numId="2" w16cid:durableId="1359771366">
    <w:abstractNumId w:val="6"/>
  </w:num>
  <w:num w:numId="3" w16cid:durableId="1476681702">
    <w:abstractNumId w:val="2"/>
  </w:num>
  <w:num w:numId="4" w16cid:durableId="1805269451">
    <w:abstractNumId w:val="11"/>
  </w:num>
  <w:num w:numId="5" w16cid:durableId="1789274659">
    <w:abstractNumId w:val="0"/>
  </w:num>
  <w:num w:numId="6" w16cid:durableId="1618561172">
    <w:abstractNumId w:val="4"/>
  </w:num>
  <w:num w:numId="7" w16cid:durableId="1918899451">
    <w:abstractNumId w:val="3"/>
  </w:num>
  <w:num w:numId="8" w16cid:durableId="1835216659">
    <w:abstractNumId w:val="10"/>
  </w:num>
  <w:num w:numId="9" w16cid:durableId="1933319276">
    <w:abstractNumId w:val="8"/>
  </w:num>
  <w:num w:numId="10" w16cid:durableId="983779177">
    <w:abstractNumId w:val="7"/>
  </w:num>
  <w:num w:numId="11" w16cid:durableId="959847743">
    <w:abstractNumId w:val="9"/>
  </w:num>
  <w:num w:numId="12" w16cid:durableId="1710958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EA"/>
    <w:rsid w:val="0000349B"/>
    <w:rsid w:val="0000673E"/>
    <w:rsid w:val="000067D1"/>
    <w:rsid w:val="000112A6"/>
    <w:rsid w:val="00016792"/>
    <w:rsid w:val="000200FA"/>
    <w:rsid w:val="0006014C"/>
    <w:rsid w:val="00082188"/>
    <w:rsid w:val="000867EC"/>
    <w:rsid w:val="00095738"/>
    <w:rsid w:val="000A1113"/>
    <w:rsid w:val="000B3682"/>
    <w:rsid w:val="000C5BCE"/>
    <w:rsid w:val="000D64B9"/>
    <w:rsid w:val="000F19D5"/>
    <w:rsid w:val="000F6AF4"/>
    <w:rsid w:val="0011526B"/>
    <w:rsid w:val="00140AF6"/>
    <w:rsid w:val="0014444E"/>
    <w:rsid w:val="001A2785"/>
    <w:rsid w:val="001C30AE"/>
    <w:rsid w:val="00213088"/>
    <w:rsid w:val="00225252"/>
    <w:rsid w:val="0024733E"/>
    <w:rsid w:val="00251BB8"/>
    <w:rsid w:val="00261D5A"/>
    <w:rsid w:val="002A19BB"/>
    <w:rsid w:val="002A5B5C"/>
    <w:rsid w:val="002C4793"/>
    <w:rsid w:val="002C6292"/>
    <w:rsid w:val="002C6527"/>
    <w:rsid w:val="002F6AB3"/>
    <w:rsid w:val="00302BAF"/>
    <w:rsid w:val="00311882"/>
    <w:rsid w:val="0032294B"/>
    <w:rsid w:val="00357022"/>
    <w:rsid w:val="00357679"/>
    <w:rsid w:val="003652F0"/>
    <w:rsid w:val="003658B0"/>
    <w:rsid w:val="003820B6"/>
    <w:rsid w:val="00393AD4"/>
    <w:rsid w:val="00396E20"/>
    <w:rsid w:val="003C18AE"/>
    <w:rsid w:val="003C39F3"/>
    <w:rsid w:val="003E098F"/>
    <w:rsid w:val="00451B2A"/>
    <w:rsid w:val="00461DA8"/>
    <w:rsid w:val="0047496D"/>
    <w:rsid w:val="0048411E"/>
    <w:rsid w:val="004D24F6"/>
    <w:rsid w:val="004D368F"/>
    <w:rsid w:val="004D6E7A"/>
    <w:rsid w:val="004E6203"/>
    <w:rsid w:val="004E7654"/>
    <w:rsid w:val="004F2B16"/>
    <w:rsid w:val="005068F3"/>
    <w:rsid w:val="00527A6E"/>
    <w:rsid w:val="00552A8E"/>
    <w:rsid w:val="005559EF"/>
    <w:rsid w:val="00571E87"/>
    <w:rsid w:val="00575EE0"/>
    <w:rsid w:val="00580A83"/>
    <w:rsid w:val="005863BF"/>
    <w:rsid w:val="00591F43"/>
    <w:rsid w:val="005A2B94"/>
    <w:rsid w:val="005D7EA4"/>
    <w:rsid w:val="006059CF"/>
    <w:rsid w:val="006116D6"/>
    <w:rsid w:val="0062261B"/>
    <w:rsid w:val="006356E4"/>
    <w:rsid w:val="006357C7"/>
    <w:rsid w:val="006416EA"/>
    <w:rsid w:val="00642D94"/>
    <w:rsid w:val="006546D6"/>
    <w:rsid w:val="00657FA1"/>
    <w:rsid w:val="006609E2"/>
    <w:rsid w:val="00684992"/>
    <w:rsid w:val="00690A75"/>
    <w:rsid w:val="00692BA4"/>
    <w:rsid w:val="006943EE"/>
    <w:rsid w:val="006C343A"/>
    <w:rsid w:val="00703A00"/>
    <w:rsid w:val="00706C81"/>
    <w:rsid w:val="007235CD"/>
    <w:rsid w:val="00755E3F"/>
    <w:rsid w:val="00760427"/>
    <w:rsid w:val="007B117F"/>
    <w:rsid w:val="007B1CAD"/>
    <w:rsid w:val="007B3C60"/>
    <w:rsid w:val="007B6A13"/>
    <w:rsid w:val="007B71EF"/>
    <w:rsid w:val="007C7ED9"/>
    <w:rsid w:val="007D7A69"/>
    <w:rsid w:val="007E48CE"/>
    <w:rsid w:val="007F1A7F"/>
    <w:rsid w:val="00800BFB"/>
    <w:rsid w:val="00804C2C"/>
    <w:rsid w:val="00817478"/>
    <w:rsid w:val="0082422D"/>
    <w:rsid w:val="00824519"/>
    <w:rsid w:val="00827E13"/>
    <w:rsid w:val="00843863"/>
    <w:rsid w:val="0086023D"/>
    <w:rsid w:val="00873EFF"/>
    <w:rsid w:val="0088042E"/>
    <w:rsid w:val="00887AF6"/>
    <w:rsid w:val="008B64F9"/>
    <w:rsid w:val="008E7BB2"/>
    <w:rsid w:val="0090065D"/>
    <w:rsid w:val="00905078"/>
    <w:rsid w:val="009713E6"/>
    <w:rsid w:val="009C05D9"/>
    <w:rsid w:val="009C4711"/>
    <w:rsid w:val="009C70B9"/>
    <w:rsid w:val="009E67A3"/>
    <w:rsid w:val="00A0116B"/>
    <w:rsid w:val="00A3616B"/>
    <w:rsid w:val="00A40A73"/>
    <w:rsid w:val="00A52F11"/>
    <w:rsid w:val="00A53735"/>
    <w:rsid w:val="00A54DB9"/>
    <w:rsid w:val="00A57237"/>
    <w:rsid w:val="00A66D7C"/>
    <w:rsid w:val="00AB32D0"/>
    <w:rsid w:val="00AC7208"/>
    <w:rsid w:val="00AE7C20"/>
    <w:rsid w:val="00AF59DA"/>
    <w:rsid w:val="00AF6F98"/>
    <w:rsid w:val="00B306FA"/>
    <w:rsid w:val="00B432DE"/>
    <w:rsid w:val="00B43CD2"/>
    <w:rsid w:val="00B731F1"/>
    <w:rsid w:val="00B735EC"/>
    <w:rsid w:val="00B83840"/>
    <w:rsid w:val="00BB71F8"/>
    <w:rsid w:val="00BC6F70"/>
    <w:rsid w:val="00BD1D55"/>
    <w:rsid w:val="00BD627C"/>
    <w:rsid w:val="00C07704"/>
    <w:rsid w:val="00C1313B"/>
    <w:rsid w:val="00C23711"/>
    <w:rsid w:val="00C31AF2"/>
    <w:rsid w:val="00C33286"/>
    <w:rsid w:val="00C352D1"/>
    <w:rsid w:val="00C50CEF"/>
    <w:rsid w:val="00C63943"/>
    <w:rsid w:val="00C81610"/>
    <w:rsid w:val="00CA121E"/>
    <w:rsid w:val="00CA5A7F"/>
    <w:rsid w:val="00CB36E5"/>
    <w:rsid w:val="00CF444E"/>
    <w:rsid w:val="00CF6AA2"/>
    <w:rsid w:val="00D63DBD"/>
    <w:rsid w:val="00D66A2A"/>
    <w:rsid w:val="00D73254"/>
    <w:rsid w:val="00D733AA"/>
    <w:rsid w:val="00D75E06"/>
    <w:rsid w:val="00D8329A"/>
    <w:rsid w:val="00DB38ED"/>
    <w:rsid w:val="00DB53B6"/>
    <w:rsid w:val="00DC2066"/>
    <w:rsid w:val="00DC5727"/>
    <w:rsid w:val="00DC6399"/>
    <w:rsid w:val="00DD01DD"/>
    <w:rsid w:val="00DF1A2C"/>
    <w:rsid w:val="00E4563F"/>
    <w:rsid w:val="00E56DAF"/>
    <w:rsid w:val="00E60CCA"/>
    <w:rsid w:val="00E6634D"/>
    <w:rsid w:val="00E856A0"/>
    <w:rsid w:val="00E86534"/>
    <w:rsid w:val="00E8770D"/>
    <w:rsid w:val="00E90C39"/>
    <w:rsid w:val="00EA228B"/>
    <w:rsid w:val="00EA5BFF"/>
    <w:rsid w:val="00EB0A74"/>
    <w:rsid w:val="00ED2F37"/>
    <w:rsid w:val="00ED4F02"/>
    <w:rsid w:val="00ED7097"/>
    <w:rsid w:val="00EF3A91"/>
    <w:rsid w:val="00F00CCA"/>
    <w:rsid w:val="00F04E5F"/>
    <w:rsid w:val="00F26B3A"/>
    <w:rsid w:val="00F26F1D"/>
    <w:rsid w:val="00F5198F"/>
    <w:rsid w:val="00F54591"/>
    <w:rsid w:val="00F616FF"/>
    <w:rsid w:val="00F819C8"/>
    <w:rsid w:val="00FD00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1D69E6"/>
  <w15:docId w15:val="{36E10E13-8AE3-45F6-B6DA-166055C0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9D5"/>
    <w:pPr>
      <w:tabs>
        <w:tab w:val="left" w:pos="187"/>
      </w:tabs>
    </w:pPr>
    <w:rPr>
      <w:sz w:val="21"/>
    </w:rPr>
  </w:style>
  <w:style w:type="paragraph" w:styleId="Heading1">
    <w:name w:val="heading 1"/>
    <w:basedOn w:val="Normal"/>
    <w:next w:val="Normal"/>
    <w:qFormat/>
    <w:rsid w:val="000F19D5"/>
    <w:pPr>
      <w:keepNext/>
      <w:spacing w:before="240" w:after="60"/>
      <w:outlineLvl w:val="0"/>
    </w:pPr>
    <w:rPr>
      <w:rFonts w:ascii="Arial" w:hAnsi="Arial"/>
      <w:b/>
      <w:kern w:val="28"/>
      <w:sz w:val="28"/>
    </w:rPr>
  </w:style>
  <w:style w:type="paragraph" w:styleId="Heading2">
    <w:name w:val="heading 2"/>
    <w:basedOn w:val="Normal"/>
    <w:next w:val="Normal"/>
    <w:qFormat/>
    <w:rsid w:val="000F19D5"/>
    <w:pPr>
      <w:keepNext/>
      <w:jc w:val="right"/>
      <w:outlineLvl w:val="1"/>
    </w:pPr>
  </w:style>
  <w:style w:type="paragraph" w:styleId="Heading3">
    <w:name w:val="heading 3"/>
    <w:basedOn w:val="Normal"/>
    <w:next w:val="Normal"/>
    <w:qFormat/>
    <w:rsid w:val="000F19D5"/>
    <w:pPr>
      <w:keepNext/>
      <w:framePr w:hSpace="180" w:wrap="around" w:vAnchor="text" w:hAnchor="margin" w:xAlign="right" w:y="936"/>
      <w:suppressOverlap/>
      <w:jc w:val="center"/>
      <w:outlineLvl w:val="2"/>
    </w:pPr>
    <w:rPr>
      <w:sz w:val="16"/>
    </w:rPr>
  </w:style>
  <w:style w:type="paragraph" w:styleId="Heading4">
    <w:name w:val="heading 4"/>
    <w:basedOn w:val="Normal"/>
    <w:next w:val="Normal"/>
    <w:qFormat/>
    <w:rsid w:val="000F19D5"/>
    <w:pPr>
      <w:keepNext/>
      <w:framePr w:hSpace="180" w:wrap="around" w:vAnchor="text" w:hAnchor="margin" w:xAlign="right" w:y="936"/>
      <w:suppressOverlap/>
      <w:jc w:val="center"/>
      <w:outlineLvl w:val="3"/>
    </w:pPr>
  </w:style>
  <w:style w:type="paragraph" w:styleId="Heading5">
    <w:name w:val="heading 5"/>
    <w:basedOn w:val="Normal"/>
    <w:next w:val="Normal"/>
    <w:qFormat/>
    <w:rsid w:val="000F19D5"/>
    <w:pPr>
      <w:keepNext/>
      <w:outlineLvl w:val="4"/>
    </w:pPr>
  </w:style>
  <w:style w:type="paragraph" w:styleId="Heading6">
    <w:name w:val="heading 6"/>
    <w:basedOn w:val="Normal"/>
    <w:next w:val="Normal"/>
    <w:qFormat/>
    <w:rsid w:val="000F19D5"/>
    <w:pPr>
      <w:overflowPunct w:val="0"/>
      <w:autoSpaceDE w:val="0"/>
      <w:autoSpaceDN w:val="0"/>
      <w:adjustRightInd w:val="0"/>
      <w:ind w:left="1800"/>
      <w:textAlignment w:val="baseline"/>
      <w:outlineLvl w:val="5"/>
    </w:pPr>
    <w:rPr>
      <w:rFonts w:ascii="Arial" w:hAnsi="Arial"/>
    </w:rPr>
  </w:style>
  <w:style w:type="paragraph" w:styleId="Heading7">
    <w:name w:val="heading 7"/>
    <w:basedOn w:val="Normal"/>
    <w:next w:val="Normal"/>
    <w:qFormat/>
    <w:rsid w:val="000F19D5"/>
    <w:pPr>
      <w:overflowPunct w:val="0"/>
      <w:autoSpaceDE w:val="0"/>
      <w:autoSpaceDN w:val="0"/>
      <w:adjustRightInd w:val="0"/>
      <w:ind w:left="2160"/>
      <w:textAlignment w:val="baseline"/>
      <w:outlineLvl w:val="6"/>
    </w:pPr>
    <w:rPr>
      <w:rFonts w:ascii="Arial" w:hAnsi="Arial"/>
    </w:rPr>
  </w:style>
  <w:style w:type="paragraph" w:styleId="Heading8">
    <w:name w:val="heading 8"/>
    <w:basedOn w:val="Normal"/>
    <w:next w:val="Normal"/>
    <w:qFormat/>
    <w:rsid w:val="000F19D5"/>
    <w:pPr>
      <w:overflowPunct w:val="0"/>
      <w:autoSpaceDE w:val="0"/>
      <w:autoSpaceDN w:val="0"/>
      <w:adjustRightInd w:val="0"/>
      <w:ind w:left="2520"/>
      <w:textAlignment w:val="baseline"/>
      <w:outlineLvl w:val="7"/>
    </w:pPr>
    <w:rPr>
      <w:rFonts w:ascii="Arial" w:hAnsi="Arial"/>
    </w:rPr>
  </w:style>
  <w:style w:type="paragraph" w:styleId="Heading9">
    <w:name w:val="heading 9"/>
    <w:basedOn w:val="Normal"/>
    <w:next w:val="Normal"/>
    <w:qFormat/>
    <w:rsid w:val="000F19D5"/>
    <w:pPr>
      <w:overflowPunct w:val="0"/>
      <w:autoSpaceDE w:val="0"/>
      <w:autoSpaceDN w:val="0"/>
      <w:adjustRightInd w:val="0"/>
      <w:ind w:left="2880"/>
      <w:textAlignment w:val="baseline"/>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0F19D5"/>
    <w:rPr>
      <w:rFonts w:ascii="Arial" w:hAnsi="Arial"/>
      <w:b/>
      <w:noProof w:val="0"/>
      <w:kern w:val="28"/>
      <w:sz w:val="28"/>
      <w:lang w:val="en-US" w:eastAsia="en-US" w:bidi="ar-SA"/>
    </w:rPr>
  </w:style>
  <w:style w:type="paragraph" w:customStyle="1" w:styleId="ArticleBody">
    <w:name w:val="Article Body"/>
    <w:basedOn w:val="Normal"/>
    <w:rsid w:val="000F19D5"/>
    <w:pPr>
      <w:tabs>
        <w:tab w:val="clear" w:pos="187"/>
      </w:tabs>
      <w:spacing w:before="120" w:after="120" w:line="280" w:lineRule="exact"/>
      <w:ind w:right="1656" w:firstLine="288"/>
    </w:pPr>
    <w:rPr>
      <w:rFonts w:ascii="Georgia" w:hAnsi="Georgia"/>
      <w:sz w:val="20"/>
      <w:szCs w:val="24"/>
    </w:rPr>
  </w:style>
  <w:style w:type="paragraph" w:customStyle="1" w:styleId="articleauthor">
    <w:name w:val="article author"/>
    <w:basedOn w:val="Normal"/>
    <w:rsid w:val="000F19D5"/>
    <w:pPr>
      <w:tabs>
        <w:tab w:val="clear" w:pos="187"/>
      </w:tabs>
      <w:spacing w:before="120" w:after="720"/>
      <w:ind w:right="3168"/>
    </w:pPr>
    <w:rPr>
      <w:rFonts w:ascii="Georgia" w:hAnsi="Georgia"/>
      <w:sz w:val="20"/>
      <w:szCs w:val="24"/>
    </w:rPr>
  </w:style>
  <w:style w:type="paragraph" w:customStyle="1" w:styleId="ArticleHeading2">
    <w:name w:val="Article Heading 2"/>
    <w:basedOn w:val="Heading2"/>
    <w:next w:val="ArticleBody"/>
    <w:rsid w:val="000F19D5"/>
    <w:pPr>
      <w:tabs>
        <w:tab w:val="clear" w:pos="187"/>
      </w:tabs>
      <w:spacing w:before="360"/>
      <w:ind w:right="3168"/>
      <w:jc w:val="left"/>
    </w:pPr>
    <w:rPr>
      <w:rFonts w:ascii="Tahoma" w:hAnsi="Tahoma" w:cs="Tahoma"/>
      <w:b/>
      <w:bCs/>
      <w:sz w:val="22"/>
      <w:szCs w:val="28"/>
    </w:rPr>
  </w:style>
  <w:style w:type="paragraph" w:customStyle="1" w:styleId="articlekicker">
    <w:name w:val="article kicker"/>
    <w:basedOn w:val="Normal"/>
    <w:next w:val="articletitle"/>
    <w:rsid w:val="000F19D5"/>
    <w:pPr>
      <w:tabs>
        <w:tab w:val="clear" w:pos="187"/>
      </w:tabs>
      <w:ind w:right="3168"/>
    </w:pPr>
    <w:rPr>
      <w:rFonts w:ascii="Tahoma" w:hAnsi="Tahoma" w:cs="Tahoma"/>
      <w:smallCaps/>
      <w:sz w:val="20"/>
      <w:szCs w:val="24"/>
    </w:rPr>
  </w:style>
  <w:style w:type="paragraph" w:customStyle="1" w:styleId="articletitle">
    <w:name w:val="article title"/>
    <w:basedOn w:val="Normal"/>
    <w:next w:val="Normal"/>
    <w:rsid w:val="000F19D5"/>
    <w:pPr>
      <w:tabs>
        <w:tab w:val="clear" w:pos="187"/>
      </w:tabs>
      <w:ind w:right="2376"/>
    </w:pPr>
    <w:rPr>
      <w:rFonts w:ascii="Tahoma" w:hAnsi="Tahoma" w:cs="Tahoma"/>
      <w:b/>
      <w:bCs/>
      <w:sz w:val="32"/>
      <w:szCs w:val="24"/>
    </w:rPr>
  </w:style>
  <w:style w:type="paragraph" w:customStyle="1" w:styleId="articledeck">
    <w:name w:val="article deck"/>
    <w:basedOn w:val="Normal"/>
    <w:next w:val="Normal"/>
    <w:rsid w:val="000F19D5"/>
    <w:pPr>
      <w:tabs>
        <w:tab w:val="clear" w:pos="187"/>
      </w:tabs>
      <w:spacing w:after="120"/>
      <w:ind w:right="2016"/>
    </w:pPr>
    <w:rPr>
      <w:rFonts w:ascii="Georgia" w:hAnsi="Georgia"/>
      <w:i/>
      <w:iCs/>
      <w:sz w:val="24"/>
      <w:szCs w:val="24"/>
    </w:rPr>
  </w:style>
  <w:style w:type="paragraph" w:customStyle="1" w:styleId="articleauthorbio">
    <w:name w:val="article author bio"/>
    <w:basedOn w:val="Normal"/>
    <w:next w:val="ArticleBody"/>
    <w:rsid w:val="000F19D5"/>
    <w:pPr>
      <w:tabs>
        <w:tab w:val="clear" w:pos="187"/>
      </w:tabs>
      <w:spacing w:before="480" w:after="240"/>
      <w:ind w:left="1440" w:right="1656"/>
      <w:jc w:val="right"/>
    </w:pPr>
    <w:rPr>
      <w:rFonts w:ascii="Georgia" w:hAnsi="Georgia"/>
      <w:i/>
      <w:iCs/>
      <w:sz w:val="20"/>
      <w:szCs w:val="24"/>
    </w:rPr>
  </w:style>
  <w:style w:type="paragraph" w:customStyle="1" w:styleId="articlesource">
    <w:name w:val="article source"/>
    <w:basedOn w:val="Normal"/>
    <w:rsid w:val="000F19D5"/>
    <w:pPr>
      <w:tabs>
        <w:tab w:val="clear" w:pos="187"/>
      </w:tabs>
      <w:spacing w:after="170"/>
      <w:ind w:right="2088"/>
      <w:jc w:val="right"/>
    </w:pPr>
    <w:rPr>
      <w:rFonts w:ascii="Tahoma" w:hAnsi="Tahoma" w:cs="Tahoma"/>
      <w:sz w:val="16"/>
      <w:szCs w:val="24"/>
    </w:rPr>
  </w:style>
  <w:style w:type="paragraph" w:customStyle="1" w:styleId="HeadKicker">
    <w:name w:val="Head Kicker"/>
    <w:basedOn w:val="Header"/>
    <w:rsid w:val="000F19D5"/>
    <w:pPr>
      <w:tabs>
        <w:tab w:val="clear" w:pos="187"/>
      </w:tabs>
      <w:jc w:val="right"/>
    </w:pPr>
    <w:rPr>
      <w:rFonts w:ascii="Tahoma" w:hAnsi="Tahoma" w:cs="Tahoma"/>
      <w:caps/>
      <w:sz w:val="16"/>
      <w:szCs w:val="24"/>
    </w:rPr>
  </w:style>
  <w:style w:type="paragraph" w:styleId="Header">
    <w:name w:val="header"/>
    <w:basedOn w:val="Normal"/>
    <w:rsid w:val="000F19D5"/>
    <w:pPr>
      <w:tabs>
        <w:tab w:val="center" w:pos="4320"/>
        <w:tab w:val="right" w:pos="8640"/>
      </w:tabs>
    </w:pPr>
  </w:style>
  <w:style w:type="paragraph" w:customStyle="1" w:styleId="HeadPage">
    <w:name w:val="Head Page"/>
    <w:basedOn w:val="Header"/>
    <w:rsid w:val="000F19D5"/>
    <w:pPr>
      <w:tabs>
        <w:tab w:val="clear" w:pos="187"/>
      </w:tabs>
      <w:spacing w:after="600"/>
      <w:jc w:val="right"/>
    </w:pPr>
    <w:rPr>
      <w:rFonts w:ascii="Tahoma" w:hAnsi="Tahoma" w:cs="Tahoma"/>
      <w:iCs/>
      <w:sz w:val="16"/>
      <w:szCs w:val="24"/>
    </w:rPr>
  </w:style>
  <w:style w:type="character" w:styleId="EndnoteReference">
    <w:name w:val="endnote reference"/>
    <w:basedOn w:val="DefaultParagraphFont"/>
    <w:semiHidden/>
    <w:rsid w:val="000F19D5"/>
    <w:rPr>
      <w:vertAlign w:val="superscript"/>
    </w:rPr>
  </w:style>
  <w:style w:type="paragraph" w:styleId="Footer">
    <w:name w:val="footer"/>
    <w:basedOn w:val="Normal"/>
    <w:link w:val="FooterChar"/>
    <w:uiPriority w:val="99"/>
    <w:rsid w:val="000F19D5"/>
    <w:pPr>
      <w:tabs>
        <w:tab w:val="center" w:pos="4320"/>
        <w:tab w:val="right" w:pos="8640"/>
      </w:tabs>
    </w:pPr>
  </w:style>
  <w:style w:type="character" w:styleId="Hyperlink">
    <w:name w:val="Hyperlink"/>
    <w:basedOn w:val="DefaultParagraphFont"/>
    <w:rsid w:val="000F19D5"/>
    <w:rPr>
      <w:color w:val="0000FF"/>
      <w:u w:val="single"/>
    </w:rPr>
  </w:style>
  <w:style w:type="character" w:styleId="PageNumber">
    <w:name w:val="page number"/>
    <w:basedOn w:val="DefaultParagraphFont"/>
    <w:rsid w:val="000F19D5"/>
  </w:style>
  <w:style w:type="paragraph" w:customStyle="1" w:styleId="HeadTitle">
    <w:name w:val="Head Title"/>
    <w:basedOn w:val="Header"/>
    <w:rsid w:val="000F19D5"/>
    <w:pPr>
      <w:tabs>
        <w:tab w:val="clear" w:pos="187"/>
      </w:tabs>
      <w:jc w:val="right"/>
    </w:pPr>
    <w:rPr>
      <w:rFonts w:ascii="Tahoma" w:hAnsi="Tahoma" w:cs="Tahoma"/>
      <w:b/>
      <w:bCs/>
      <w:sz w:val="20"/>
      <w:szCs w:val="24"/>
    </w:rPr>
  </w:style>
  <w:style w:type="paragraph" w:customStyle="1" w:styleId="copyright1">
    <w:name w:val="copyright 1"/>
    <w:basedOn w:val="Normal"/>
    <w:rsid w:val="000F19D5"/>
    <w:pPr>
      <w:tabs>
        <w:tab w:val="clear" w:pos="187"/>
      </w:tabs>
      <w:spacing w:line="360" w:lineRule="auto"/>
      <w:jc w:val="center"/>
    </w:pPr>
    <w:rPr>
      <w:rFonts w:ascii="Georgia" w:hAnsi="Georgia"/>
      <w:bCs/>
      <w:color w:val="000080"/>
      <w:spacing w:val="20"/>
      <w:sz w:val="16"/>
      <w:szCs w:val="24"/>
    </w:rPr>
  </w:style>
  <w:style w:type="character" w:customStyle="1" w:styleId="ctmag">
    <w:name w:val="ct mag"/>
    <w:basedOn w:val="DefaultParagraphFont"/>
    <w:rsid w:val="000F19D5"/>
    <w:rPr>
      <w:smallCaps/>
    </w:rPr>
  </w:style>
  <w:style w:type="character" w:styleId="FollowedHyperlink">
    <w:name w:val="FollowedHyperlink"/>
    <w:basedOn w:val="DefaultParagraphFont"/>
    <w:rsid w:val="000F19D5"/>
    <w:rPr>
      <w:color w:val="800080"/>
      <w:u w:val="single"/>
    </w:rPr>
  </w:style>
  <w:style w:type="character" w:styleId="FootnoteReference">
    <w:name w:val="footnote reference"/>
    <w:basedOn w:val="DefaultParagraphFont"/>
    <w:semiHidden/>
    <w:rsid w:val="000F19D5"/>
    <w:rPr>
      <w:vertAlign w:val="superscript"/>
    </w:rPr>
  </w:style>
  <w:style w:type="paragraph" w:styleId="FootnoteText">
    <w:name w:val="footnote text"/>
    <w:basedOn w:val="Normal"/>
    <w:semiHidden/>
    <w:rsid w:val="000F19D5"/>
  </w:style>
  <w:style w:type="paragraph" w:customStyle="1" w:styleId="SelectionTable">
    <w:name w:val="Selection Table"/>
    <w:basedOn w:val="Normal"/>
    <w:rsid w:val="000F19D5"/>
    <w:pPr>
      <w:jc w:val="both"/>
    </w:pPr>
    <w:rPr>
      <w:bCs/>
      <w:sz w:val="16"/>
    </w:rPr>
  </w:style>
  <w:style w:type="paragraph" w:styleId="PlainText">
    <w:name w:val="Plain Text"/>
    <w:basedOn w:val="Normal"/>
    <w:rsid w:val="000F19D5"/>
    <w:rPr>
      <w:rFonts w:ascii="Courier New" w:hAnsi="Courier New" w:cs="Courier New"/>
      <w:sz w:val="20"/>
    </w:rPr>
  </w:style>
  <w:style w:type="paragraph" w:styleId="TOC1">
    <w:name w:val="toc 1"/>
    <w:basedOn w:val="Normal"/>
    <w:next w:val="Normal"/>
    <w:autoRedefine/>
    <w:semiHidden/>
    <w:rsid w:val="000F19D5"/>
    <w:pPr>
      <w:tabs>
        <w:tab w:val="clear" w:pos="187"/>
        <w:tab w:val="right" w:leader="dot" w:pos="8827"/>
      </w:tabs>
      <w:spacing w:before="120" w:after="120"/>
      <w:ind w:left="1080" w:right="1080"/>
    </w:pPr>
    <w:rPr>
      <w:rFonts w:ascii="Georgia" w:hAnsi="Georgia"/>
      <w:smallCaps/>
      <w:sz w:val="22"/>
      <w:szCs w:val="22"/>
    </w:rPr>
  </w:style>
  <w:style w:type="paragraph" w:customStyle="1" w:styleId="soundbiteauth">
    <w:name w:val="soundbite auth"/>
    <w:basedOn w:val="Normal"/>
    <w:rsid w:val="000F19D5"/>
    <w:pPr>
      <w:tabs>
        <w:tab w:val="clear" w:pos="187"/>
      </w:tabs>
      <w:ind w:left="720"/>
      <w:jc w:val="right"/>
    </w:pPr>
    <w:rPr>
      <w:rFonts w:ascii="Arial" w:hAnsi="Arial" w:cs="Arial"/>
      <w:i/>
      <w:sz w:val="16"/>
      <w:szCs w:val="16"/>
    </w:rPr>
  </w:style>
  <w:style w:type="paragraph" w:customStyle="1" w:styleId="deck">
    <w:name w:val="deck"/>
    <w:basedOn w:val="Heading1"/>
    <w:rsid w:val="000F19D5"/>
    <w:rPr>
      <w:b w:val="0"/>
      <w:i/>
      <w:sz w:val="24"/>
    </w:rPr>
  </w:style>
  <w:style w:type="paragraph" w:customStyle="1" w:styleId="tocauthor">
    <w:name w:val="toc author"/>
    <w:basedOn w:val="tocdeck"/>
    <w:rsid w:val="000F19D5"/>
    <w:pPr>
      <w:spacing w:after="120"/>
    </w:pPr>
    <w:rPr>
      <w:i/>
      <w:sz w:val="22"/>
      <w:szCs w:val="22"/>
    </w:rPr>
  </w:style>
  <w:style w:type="paragraph" w:customStyle="1" w:styleId="tocdeck">
    <w:name w:val="toc deck"/>
    <w:basedOn w:val="Normal"/>
    <w:rsid w:val="000F19D5"/>
    <w:pPr>
      <w:tabs>
        <w:tab w:val="clear" w:pos="187"/>
        <w:tab w:val="right" w:pos="8820"/>
      </w:tabs>
      <w:ind w:left="1080" w:right="1080"/>
    </w:pPr>
    <w:rPr>
      <w:sz w:val="24"/>
      <w:szCs w:val="24"/>
    </w:rPr>
  </w:style>
  <w:style w:type="paragraph" w:customStyle="1" w:styleId="toctitle">
    <w:name w:val="toc title"/>
    <w:basedOn w:val="Normal"/>
    <w:rsid w:val="000F19D5"/>
    <w:pPr>
      <w:pBdr>
        <w:top w:val="single" w:sz="4" w:space="1" w:color="auto"/>
      </w:pBdr>
      <w:tabs>
        <w:tab w:val="clear" w:pos="187"/>
        <w:tab w:val="right" w:pos="8820"/>
      </w:tabs>
      <w:ind w:left="1080" w:right="1080"/>
    </w:pPr>
    <w:rPr>
      <w:b/>
      <w:smallCaps/>
      <w:sz w:val="24"/>
      <w:szCs w:val="24"/>
    </w:rPr>
  </w:style>
  <w:style w:type="paragraph" w:customStyle="1" w:styleId="soundbittitle">
    <w:name w:val="soundbit title"/>
    <w:basedOn w:val="articletitle"/>
    <w:rsid w:val="000F19D5"/>
    <w:pPr>
      <w:ind w:right="75"/>
    </w:pPr>
    <w:rPr>
      <w:rFonts w:ascii="Arial" w:hAnsi="Arial" w:cs="Arial"/>
    </w:rPr>
  </w:style>
  <w:style w:type="paragraph" w:customStyle="1" w:styleId="soundbitedeck">
    <w:name w:val="soundbite deck"/>
    <w:basedOn w:val="Normal"/>
    <w:rsid w:val="000F19D5"/>
    <w:pPr>
      <w:tabs>
        <w:tab w:val="clear" w:pos="187"/>
      </w:tabs>
      <w:spacing w:before="120" w:after="120"/>
      <w:ind w:right="75"/>
    </w:pPr>
    <w:rPr>
      <w:rFonts w:ascii="Arial" w:hAnsi="Arial" w:cs="Arial"/>
      <w:i/>
      <w:iCs/>
      <w:sz w:val="20"/>
      <w:szCs w:val="24"/>
    </w:rPr>
  </w:style>
  <w:style w:type="paragraph" w:customStyle="1" w:styleId="sbbody">
    <w:name w:val="sb body"/>
    <w:basedOn w:val="Normal"/>
    <w:rsid w:val="000F19D5"/>
    <w:pPr>
      <w:spacing w:after="120"/>
    </w:pPr>
    <w:rPr>
      <w:rFonts w:ascii="Arial" w:hAnsi="Arial" w:cs="Arial"/>
    </w:rPr>
  </w:style>
  <w:style w:type="paragraph" w:customStyle="1" w:styleId="tocartsrc">
    <w:name w:val="toc artsrc"/>
    <w:basedOn w:val="articlesource"/>
    <w:rsid w:val="000F19D5"/>
    <w:pPr>
      <w:ind w:left="1080" w:right="1116"/>
      <w:jc w:val="left"/>
    </w:pPr>
  </w:style>
  <w:style w:type="paragraph" w:customStyle="1" w:styleId="articlesidenote">
    <w:name w:val="article sidenote"/>
    <w:basedOn w:val="tocartsrc"/>
    <w:rsid w:val="000F19D5"/>
    <w:pPr>
      <w:ind w:right="2016"/>
    </w:pPr>
    <w:rPr>
      <w:sz w:val="20"/>
      <w:szCs w:val="20"/>
    </w:rPr>
  </w:style>
  <w:style w:type="paragraph" w:customStyle="1" w:styleId="articlebullet">
    <w:name w:val="article bullet"/>
    <w:basedOn w:val="ArticleBody"/>
    <w:rsid w:val="000F19D5"/>
    <w:pPr>
      <w:numPr>
        <w:numId w:val="1"/>
      </w:numPr>
      <w:tabs>
        <w:tab w:val="left" w:pos="1080"/>
      </w:tabs>
      <w:spacing w:before="0" w:line="240" w:lineRule="auto"/>
    </w:pPr>
    <w:rPr>
      <w:rFonts w:ascii="Arial" w:hAnsi="Arial" w:cs="Arial"/>
      <w:sz w:val="21"/>
      <w:szCs w:val="21"/>
    </w:rPr>
  </w:style>
  <w:style w:type="paragraph" w:styleId="BodyText">
    <w:name w:val="Body Text"/>
    <w:basedOn w:val="Normal"/>
    <w:rsid w:val="000F19D5"/>
    <w:pPr>
      <w:spacing w:after="160"/>
    </w:pPr>
    <w:rPr>
      <w:rFonts w:ascii="Georgia" w:hAnsi="Georgia"/>
      <w:sz w:val="20"/>
    </w:rPr>
  </w:style>
  <w:style w:type="paragraph" w:customStyle="1" w:styleId="Intro">
    <w:name w:val="Intro"/>
    <w:basedOn w:val="Normal"/>
    <w:rsid w:val="000F19D5"/>
    <w:pPr>
      <w:spacing w:before="240" w:after="360"/>
      <w:ind w:right="1656"/>
    </w:pPr>
    <w:rPr>
      <w:rFonts w:ascii="Arial" w:hAnsi="Arial"/>
      <w:i/>
      <w:sz w:val="20"/>
    </w:rPr>
  </w:style>
  <w:style w:type="paragraph" w:customStyle="1" w:styleId="checklist">
    <w:name w:val="checklist"/>
    <w:basedOn w:val="Normal"/>
    <w:rsid w:val="000F19D5"/>
    <w:pPr>
      <w:tabs>
        <w:tab w:val="right" w:pos="9900"/>
      </w:tabs>
      <w:spacing w:after="160"/>
      <w:ind w:left="360" w:hanging="360"/>
    </w:pPr>
    <w:rPr>
      <w:rFonts w:ascii="Arial" w:hAnsi="Arial" w:cs="Arial"/>
    </w:rPr>
  </w:style>
  <w:style w:type="paragraph" w:styleId="BalloonText">
    <w:name w:val="Balloon Text"/>
    <w:basedOn w:val="Normal"/>
    <w:semiHidden/>
    <w:rsid w:val="000F19D5"/>
    <w:rPr>
      <w:rFonts w:ascii="Tahoma" w:hAnsi="Tahoma" w:cs="Tahoma"/>
      <w:sz w:val="16"/>
      <w:szCs w:val="16"/>
    </w:rPr>
  </w:style>
  <w:style w:type="paragraph" w:customStyle="1" w:styleId="BodyTOC">
    <w:name w:val="Body TOC"/>
    <w:basedOn w:val="Normal"/>
    <w:rsid w:val="000F19D5"/>
    <w:pPr>
      <w:tabs>
        <w:tab w:val="right" w:leader="dot" w:pos="6912"/>
      </w:tabs>
    </w:pPr>
    <w:rPr>
      <w:iCs/>
      <w:sz w:val="22"/>
      <w:szCs w:val="24"/>
    </w:rPr>
  </w:style>
  <w:style w:type="character" w:customStyle="1" w:styleId="Bold">
    <w:name w:val="Bold"/>
    <w:basedOn w:val="DefaultParagraphFont"/>
    <w:rsid w:val="000F19D5"/>
    <w:rPr>
      <w:rFonts w:ascii="Arial" w:hAnsi="Arial"/>
      <w:b/>
      <w:bCs/>
      <w:sz w:val="21"/>
    </w:rPr>
  </w:style>
  <w:style w:type="paragraph" w:styleId="DocumentMap">
    <w:name w:val="Document Map"/>
    <w:basedOn w:val="Normal"/>
    <w:semiHidden/>
    <w:rsid w:val="000F19D5"/>
    <w:pPr>
      <w:shd w:val="clear" w:color="auto" w:fill="000080"/>
    </w:pPr>
    <w:rPr>
      <w:rFonts w:ascii="Tahoma" w:hAnsi="Tahoma" w:cs="Tahoma"/>
    </w:rPr>
  </w:style>
  <w:style w:type="paragraph" w:styleId="BodyText2">
    <w:name w:val="Body Text 2"/>
    <w:basedOn w:val="Normal"/>
    <w:rsid w:val="000F19D5"/>
    <w:pPr>
      <w:spacing w:after="120" w:line="480" w:lineRule="auto"/>
    </w:pPr>
  </w:style>
  <w:style w:type="paragraph" w:customStyle="1" w:styleId="HeadTitle2">
    <w:name w:val="Head Title2"/>
    <w:basedOn w:val="HeadTitle"/>
    <w:rsid w:val="000F19D5"/>
    <w:pPr>
      <w:tabs>
        <w:tab w:val="clear" w:pos="8640"/>
        <w:tab w:val="right" w:pos="9900"/>
      </w:tabs>
      <w:spacing w:after="120"/>
      <w:jc w:val="left"/>
    </w:pPr>
    <w:rPr>
      <w:sz w:val="24"/>
    </w:rPr>
  </w:style>
  <w:style w:type="paragraph" w:customStyle="1" w:styleId="articledeck2">
    <w:name w:val="article deck2"/>
    <w:basedOn w:val="articledeck"/>
    <w:rsid w:val="000F19D5"/>
    <w:pPr>
      <w:ind w:right="36"/>
    </w:pPr>
  </w:style>
  <w:style w:type="paragraph" w:customStyle="1" w:styleId="articletitle2">
    <w:name w:val="article title2"/>
    <w:basedOn w:val="articletitle"/>
    <w:rsid w:val="000F19D5"/>
    <w:pPr>
      <w:tabs>
        <w:tab w:val="right" w:pos="9900"/>
      </w:tabs>
      <w:ind w:right="36"/>
      <w:jc w:val="center"/>
    </w:pPr>
  </w:style>
  <w:style w:type="paragraph" w:customStyle="1" w:styleId="articledeck3">
    <w:name w:val="article deck3"/>
    <w:basedOn w:val="articledeck2"/>
    <w:rsid w:val="000F19D5"/>
    <w:rPr>
      <w:sz w:val="16"/>
      <w:szCs w:val="16"/>
    </w:rPr>
  </w:style>
  <w:style w:type="paragraph" w:customStyle="1" w:styleId="Appbody">
    <w:name w:val="Appbody"/>
    <w:basedOn w:val="Normal"/>
    <w:rsid w:val="000F19D5"/>
    <w:pPr>
      <w:tabs>
        <w:tab w:val="left" w:pos="2160"/>
        <w:tab w:val="right" w:pos="9900"/>
      </w:tabs>
      <w:spacing w:after="160"/>
    </w:pPr>
    <w:rPr>
      <w:rFonts w:ascii="Arial" w:hAnsi="Arial" w:cs="Arial"/>
      <w:szCs w:val="21"/>
    </w:rPr>
  </w:style>
  <w:style w:type="paragraph" w:customStyle="1" w:styleId="Appbodyoutline">
    <w:name w:val="Appbodyoutline"/>
    <w:basedOn w:val="Appbody"/>
    <w:rsid w:val="000F19D5"/>
    <w:pPr>
      <w:tabs>
        <w:tab w:val="clear" w:pos="187"/>
        <w:tab w:val="left" w:pos="360"/>
      </w:tabs>
    </w:pPr>
    <w:rPr>
      <w:rFonts w:ascii="Georgia" w:hAnsi="Georgia"/>
    </w:rPr>
  </w:style>
  <w:style w:type="paragraph" w:customStyle="1" w:styleId="ArticleBodyexplore">
    <w:name w:val="Article Bodyexplore"/>
    <w:basedOn w:val="ArticleBody"/>
    <w:rsid w:val="000F19D5"/>
    <w:pPr>
      <w:ind w:left="288" w:firstLine="0"/>
    </w:pPr>
  </w:style>
  <w:style w:type="paragraph" w:customStyle="1" w:styleId="articlebulletg">
    <w:name w:val="article bulletg"/>
    <w:basedOn w:val="articlebullet"/>
    <w:rsid w:val="000F19D5"/>
    <w:rPr>
      <w:rFonts w:ascii="Georgia" w:hAnsi="Georgia"/>
    </w:rPr>
  </w:style>
  <w:style w:type="paragraph" w:customStyle="1" w:styleId="Intro2">
    <w:name w:val="Intro2"/>
    <w:basedOn w:val="Intro"/>
    <w:rsid w:val="000F19D5"/>
    <w:pPr>
      <w:ind w:right="36"/>
    </w:pPr>
  </w:style>
  <w:style w:type="character" w:customStyle="1" w:styleId="HeaderPage">
    <w:name w:val="HeaderPage"/>
    <w:basedOn w:val="DefaultParagraphFont"/>
    <w:rsid w:val="000F19D5"/>
    <w:rPr>
      <w:rFonts w:ascii="Tahoma" w:hAnsi="Tahoma"/>
      <w:sz w:val="16"/>
      <w:szCs w:val="16"/>
    </w:rPr>
  </w:style>
  <w:style w:type="character" w:customStyle="1" w:styleId="HeadPageChar">
    <w:name w:val="Head Page Char"/>
    <w:basedOn w:val="DefaultParagraphFont"/>
    <w:rsid w:val="000F19D5"/>
    <w:rPr>
      <w:rFonts w:ascii="Tahoma" w:hAnsi="Tahoma" w:cs="Tahoma"/>
      <w:iCs/>
      <w:noProof w:val="0"/>
      <w:sz w:val="16"/>
      <w:szCs w:val="24"/>
      <w:lang w:val="en-US" w:eastAsia="en-US" w:bidi="ar-SA"/>
    </w:rPr>
  </w:style>
  <w:style w:type="paragraph" w:customStyle="1" w:styleId="ArticleHeading3">
    <w:name w:val="Article Heading 3"/>
    <w:basedOn w:val="Normal"/>
    <w:rsid w:val="000F19D5"/>
    <w:pPr>
      <w:keepNext/>
      <w:tabs>
        <w:tab w:val="clear" w:pos="187"/>
      </w:tabs>
      <w:spacing w:before="360"/>
      <w:ind w:right="36"/>
      <w:outlineLvl w:val="1"/>
    </w:pPr>
    <w:rPr>
      <w:rFonts w:ascii="Tahoma" w:hAnsi="Tahoma" w:cs="Tahoma"/>
      <w:b/>
      <w:bCs/>
      <w:sz w:val="22"/>
      <w:szCs w:val="28"/>
    </w:rPr>
  </w:style>
  <w:style w:type="paragraph" w:customStyle="1" w:styleId="TableContent">
    <w:name w:val="TableContent"/>
    <w:basedOn w:val="BodyTOC"/>
    <w:rsid w:val="000F19D5"/>
    <w:pPr>
      <w:spacing w:after="120"/>
      <w:ind w:left="252"/>
    </w:pPr>
    <w:rPr>
      <w:rFonts w:ascii="Arial" w:hAnsi="Arial" w:cs="Arial"/>
      <w:bCs/>
      <w:szCs w:val="22"/>
    </w:rPr>
  </w:style>
  <w:style w:type="paragraph" w:customStyle="1" w:styleId="Body">
    <w:name w:val="Body"/>
    <w:basedOn w:val="Normal"/>
    <w:rsid w:val="000F19D5"/>
    <w:pPr>
      <w:spacing w:before="60" w:after="120"/>
      <w:ind w:left="187" w:right="1890"/>
    </w:pPr>
    <w:rPr>
      <w:rFonts w:ascii="Garamond" w:hAnsi="Garamond"/>
      <w:sz w:val="22"/>
      <w:szCs w:val="22"/>
    </w:rPr>
  </w:style>
  <w:style w:type="character" w:customStyle="1" w:styleId="checklistChar">
    <w:name w:val="checklist Char"/>
    <w:basedOn w:val="DefaultParagraphFont"/>
    <w:rsid w:val="000F19D5"/>
    <w:rPr>
      <w:rFonts w:ascii="Arial" w:hAnsi="Arial" w:cs="Arial"/>
      <w:noProof w:val="0"/>
      <w:sz w:val="21"/>
      <w:lang w:val="en-US" w:eastAsia="en-US" w:bidi="ar-SA"/>
    </w:rPr>
  </w:style>
  <w:style w:type="character" w:styleId="CommentReference">
    <w:name w:val="annotation reference"/>
    <w:basedOn w:val="DefaultParagraphFont"/>
    <w:semiHidden/>
    <w:rsid w:val="000F19D5"/>
    <w:rPr>
      <w:sz w:val="16"/>
      <w:szCs w:val="16"/>
    </w:rPr>
  </w:style>
  <w:style w:type="paragraph" w:styleId="CommentText">
    <w:name w:val="annotation text"/>
    <w:basedOn w:val="Normal"/>
    <w:semiHidden/>
    <w:rsid w:val="000F19D5"/>
    <w:rPr>
      <w:sz w:val="20"/>
    </w:rPr>
  </w:style>
  <w:style w:type="paragraph" w:styleId="CommentSubject">
    <w:name w:val="annotation subject"/>
    <w:basedOn w:val="CommentText"/>
    <w:next w:val="CommentText"/>
    <w:semiHidden/>
    <w:rsid w:val="000F19D5"/>
    <w:rPr>
      <w:b/>
      <w:bCs/>
    </w:rPr>
  </w:style>
  <w:style w:type="paragraph" w:styleId="NormalWeb">
    <w:name w:val="Normal (Web)"/>
    <w:basedOn w:val="Normal"/>
    <w:rsid w:val="000F19D5"/>
    <w:pPr>
      <w:tabs>
        <w:tab w:val="clear" w:pos="187"/>
      </w:tabs>
      <w:spacing w:before="100" w:beforeAutospacing="1" w:after="100" w:afterAutospacing="1"/>
    </w:pPr>
    <w:rPr>
      <w:sz w:val="24"/>
      <w:szCs w:val="24"/>
    </w:rPr>
  </w:style>
  <w:style w:type="paragraph" w:styleId="BodyText3">
    <w:name w:val="Body Text 3"/>
    <w:basedOn w:val="Normal"/>
    <w:rsid w:val="000F19D5"/>
    <w:pPr>
      <w:tabs>
        <w:tab w:val="clear" w:pos="187"/>
        <w:tab w:val="right" w:pos="9900"/>
      </w:tabs>
      <w:spacing w:after="160"/>
      <w:jc w:val="center"/>
    </w:pPr>
    <w:rPr>
      <w:b/>
    </w:rPr>
  </w:style>
  <w:style w:type="character" w:customStyle="1" w:styleId="FooterChar">
    <w:name w:val="Footer Char"/>
    <w:basedOn w:val="DefaultParagraphFont"/>
    <w:link w:val="Footer"/>
    <w:uiPriority w:val="99"/>
    <w:rsid w:val="00C07704"/>
    <w:rPr>
      <w:sz w:val="21"/>
    </w:rPr>
  </w:style>
  <w:style w:type="table" w:styleId="TableGrid">
    <w:name w:val="Table Grid"/>
    <w:basedOn w:val="TableNormal"/>
    <w:uiPriority w:val="59"/>
    <w:rsid w:val="00E86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760427"/>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2586">
      <w:bodyDiv w:val="1"/>
      <w:marLeft w:val="0"/>
      <w:marRight w:val="0"/>
      <w:marTop w:val="0"/>
      <w:marBottom w:val="0"/>
      <w:divBdr>
        <w:top w:val="none" w:sz="0" w:space="0" w:color="auto"/>
        <w:left w:val="none" w:sz="0" w:space="0" w:color="auto"/>
        <w:bottom w:val="none" w:sz="0" w:space="0" w:color="auto"/>
        <w:right w:val="none" w:sz="0" w:space="0" w:color="auto"/>
      </w:divBdr>
    </w:div>
    <w:div w:id="1221944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LLCschedulin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Application%20Data\Microsoft\Templates\B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404E-AAD7-4535-B01C-FF170824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Settings\Jennifer\Application Data\Microsoft\Templates\BP.dot</Template>
  <TotalTime>38</TotalTime>
  <Pages>8</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Guide Name</vt:lpstr>
    </vt:vector>
  </TitlesOfParts>
  <Company>Hyperkaleo</Company>
  <LinksUpToDate>false</LinksUpToDate>
  <CharactersWithSpaces>11269</CharactersWithSpaces>
  <SharedDoc>false</SharedDoc>
  <HLinks>
    <vt:vector size="6" baseType="variant">
      <vt:variant>
        <vt:i4>6750223</vt:i4>
      </vt:variant>
      <vt:variant>
        <vt:i4>23981</vt:i4>
      </vt:variant>
      <vt:variant>
        <vt:i4>1026</vt:i4>
      </vt:variant>
      <vt:variant>
        <vt:i4>1</vt:i4>
      </vt:variant>
      <vt:variant>
        <vt:lpwstr>llclogo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Name</dc:title>
  <dc:creator>Randy Herrala</dc:creator>
  <cp:lastModifiedBy>Jeremy Glynn</cp:lastModifiedBy>
  <cp:revision>5</cp:revision>
  <cp:lastPrinted>2012-06-16T16:45:00Z</cp:lastPrinted>
  <dcterms:created xsi:type="dcterms:W3CDTF">2024-04-17T02:14:00Z</dcterms:created>
  <dcterms:modified xsi:type="dcterms:W3CDTF">2024-05-11T11:13:00Z</dcterms:modified>
</cp:coreProperties>
</file>